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E35C6" w14:textId="187100DC" w:rsidR="00C83C3D" w:rsidRDefault="00C83C3D" w:rsidP="00C83C3D">
      <w:pPr>
        <w:spacing w:after="0" w:line="240" w:lineRule="auto"/>
        <w:jc w:val="both"/>
        <w:rPr>
          <w:rFonts w:ascii="Times New Roman" w:hAnsi="Times New Roman" w:cs="Times New Roman"/>
          <w:b/>
          <w:bCs/>
          <w:sz w:val="24"/>
          <w:szCs w:val="24"/>
        </w:rPr>
      </w:pPr>
      <w:r w:rsidRPr="002479D5">
        <w:rPr>
          <w:rFonts w:ascii="Times New Roman" w:hAnsi="Times New Roman" w:cs="Times New Roman"/>
          <w:b/>
          <w:bCs/>
          <w:sz w:val="24"/>
          <w:szCs w:val="24"/>
        </w:rPr>
        <w:t>HANKELEPING</w:t>
      </w:r>
      <w:r w:rsidR="007F3786">
        <w:rPr>
          <w:rFonts w:ascii="Times New Roman" w:hAnsi="Times New Roman" w:cs="Times New Roman"/>
          <w:b/>
          <w:bCs/>
          <w:sz w:val="24"/>
          <w:szCs w:val="24"/>
        </w:rPr>
        <w:t xml:space="preserve"> nr </w:t>
      </w:r>
      <w:r w:rsidR="00122A86" w:rsidRPr="00122A86">
        <w:rPr>
          <w:rFonts w:ascii="Times New Roman" w:hAnsi="Times New Roman" w:cs="Times New Roman"/>
          <w:b/>
          <w:bCs/>
          <w:sz w:val="24"/>
          <w:szCs w:val="24"/>
        </w:rPr>
        <w:t>3-6.11/2024/123</w:t>
      </w:r>
    </w:p>
    <w:p w14:paraId="07521906" w14:textId="5F893CD4" w:rsidR="002B1137" w:rsidRPr="00122A86" w:rsidRDefault="00122A86" w:rsidP="002B1137">
      <w:pPr>
        <w:suppressAutoHyphens/>
        <w:spacing w:before="280" w:after="280" w:line="240" w:lineRule="auto"/>
        <w:jc w:val="right"/>
        <w:rPr>
          <w:rFonts w:ascii="Times New Roman" w:eastAsia="Calibri" w:hAnsi="Times New Roman" w:cs="Times New Roman"/>
          <w:kern w:val="0"/>
          <w:sz w:val="24"/>
          <w:szCs w:val="24"/>
          <w:lang w:val="fi-FI" w:eastAsia="ar-SA"/>
          <w14:ligatures w14:val="none"/>
        </w:rPr>
      </w:pPr>
      <w:sdt>
        <w:sdtPr>
          <w:rPr>
            <w:rFonts w:ascii="Times New Roman" w:eastAsia="Calibri" w:hAnsi="Times New Roman" w:cs="Times New Roman"/>
            <w:kern w:val="0"/>
            <w:sz w:val="24"/>
            <w:szCs w:val="24"/>
            <w:lang w:val="fi-FI" w:eastAsia="ar-SA"/>
            <w14:ligatures w14:val="none"/>
          </w:rPr>
          <w:id w:val="448594684"/>
          <w:placeholder>
            <w:docPart w:val="61672A8D662649629ED6E3D9430CA53F"/>
          </w:placeholder>
          <w:date w:fullDate="2024-10-17T00:00:00Z">
            <w:dateFormat w:val="d.MM.yyyy"/>
            <w:lid w:val="et-EE"/>
            <w:storeMappedDataAs w:val="dateTime"/>
            <w:calendar w:val="gregorian"/>
          </w:date>
        </w:sdtPr>
        <w:sdtEndPr/>
        <w:sdtContent>
          <w:r w:rsidR="002B1137" w:rsidRPr="00122A86">
            <w:rPr>
              <w:rFonts w:ascii="Times New Roman" w:eastAsia="Calibri" w:hAnsi="Times New Roman" w:cs="Times New Roman"/>
              <w:kern w:val="0"/>
              <w:sz w:val="24"/>
              <w:szCs w:val="24"/>
              <w:lang w:val="fi-FI" w:eastAsia="ar-SA"/>
              <w14:ligatures w14:val="none"/>
            </w:rPr>
            <w:t>1</w:t>
          </w:r>
          <w:r w:rsidRPr="00122A86">
            <w:rPr>
              <w:rFonts w:ascii="Times New Roman" w:eastAsia="Calibri" w:hAnsi="Times New Roman" w:cs="Times New Roman"/>
              <w:kern w:val="0"/>
              <w:sz w:val="24"/>
              <w:szCs w:val="24"/>
              <w:lang w:val="fi-FI" w:eastAsia="ar-SA"/>
              <w14:ligatures w14:val="none"/>
            </w:rPr>
            <w:t>7</w:t>
          </w:r>
          <w:r w:rsidR="002B1137" w:rsidRPr="00122A86">
            <w:rPr>
              <w:rFonts w:ascii="Times New Roman" w:eastAsia="Calibri" w:hAnsi="Times New Roman" w:cs="Times New Roman"/>
              <w:kern w:val="0"/>
              <w:sz w:val="24"/>
              <w:szCs w:val="24"/>
              <w:lang w:val="fi-FI" w:eastAsia="ar-SA"/>
              <w14:ligatures w14:val="none"/>
            </w:rPr>
            <w:t>.10.2024</w:t>
          </w:r>
        </w:sdtContent>
      </w:sdt>
    </w:p>
    <w:p w14:paraId="7396B6D2" w14:textId="77777777" w:rsidR="002B1137" w:rsidRPr="002B1137" w:rsidRDefault="002B1137" w:rsidP="002B1137">
      <w:pPr>
        <w:suppressAutoHyphens/>
        <w:spacing w:before="280" w:after="280" w:line="240" w:lineRule="auto"/>
        <w:jc w:val="right"/>
        <w:rPr>
          <w:rFonts w:ascii="Times New Roman" w:eastAsia="Times New Roman" w:hAnsi="Times New Roman" w:cs="Times New Roman"/>
          <w:kern w:val="0"/>
          <w:sz w:val="24"/>
          <w:szCs w:val="24"/>
          <w:lang w:val="fi-FI" w:eastAsia="ar-SA"/>
          <w14:ligatures w14:val="none"/>
        </w:rPr>
      </w:pPr>
      <w:r w:rsidRPr="00122A86">
        <w:rPr>
          <w:rFonts w:ascii="Times New Roman" w:eastAsia="Calibri" w:hAnsi="Times New Roman" w:cs="Times New Roman"/>
          <w:kern w:val="0"/>
          <w:sz w:val="24"/>
          <w:szCs w:val="24"/>
          <w:lang w:val="fi-FI" w:eastAsia="ar-SA"/>
          <w14:ligatures w14:val="none"/>
        </w:rPr>
        <w:t>(</w:t>
      </w:r>
      <w:proofErr w:type="spellStart"/>
      <w:r w:rsidRPr="00122A86">
        <w:rPr>
          <w:rFonts w:ascii="Times New Roman" w:eastAsia="Calibri" w:hAnsi="Times New Roman" w:cs="Times New Roman"/>
          <w:kern w:val="0"/>
          <w:sz w:val="24"/>
          <w:szCs w:val="24"/>
          <w:lang w:val="fi-FI" w:eastAsia="ar-SA"/>
          <w14:ligatures w14:val="none"/>
        </w:rPr>
        <w:t>hiliseima</w:t>
      </w:r>
      <w:proofErr w:type="spellEnd"/>
      <w:r w:rsidRPr="00122A86">
        <w:rPr>
          <w:rFonts w:ascii="Times New Roman" w:eastAsia="Calibri" w:hAnsi="Times New Roman" w:cs="Times New Roman"/>
          <w:kern w:val="0"/>
          <w:sz w:val="24"/>
          <w:szCs w:val="24"/>
          <w:lang w:val="fi-FI" w:eastAsia="ar-SA"/>
          <w14:ligatures w14:val="none"/>
        </w:rPr>
        <w:t xml:space="preserve"> </w:t>
      </w:r>
      <w:proofErr w:type="spellStart"/>
      <w:r w:rsidRPr="00122A86">
        <w:rPr>
          <w:rFonts w:ascii="Times New Roman" w:eastAsia="Calibri" w:hAnsi="Times New Roman" w:cs="Times New Roman"/>
          <w:kern w:val="0"/>
          <w:sz w:val="24"/>
          <w:szCs w:val="24"/>
          <w:lang w:val="fi-FI" w:eastAsia="ar-SA"/>
          <w14:ligatures w14:val="none"/>
        </w:rPr>
        <w:t>digitaalallkirja</w:t>
      </w:r>
      <w:proofErr w:type="spellEnd"/>
      <w:r w:rsidRPr="00122A86">
        <w:rPr>
          <w:rFonts w:ascii="Times New Roman" w:eastAsia="Calibri" w:hAnsi="Times New Roman" w:cs="Times New Roman"/>
          <w:kern w:val="0"/>
          <w:sz w:val="24"/>
          <w:szCs w:val="24"/>
          <w:lang w:val="fi-FI" w:eastAsia="ar-SA"/>
          <w14:ligatures w14:val="none"/>
        </w:rPr>
        <w:t xml:space="preserve"> </w:t>
      </w:r>
      <w:proofErr w:type="spellStart"/>
      <w:r w:rsidRPr="00122A86">
        <w:rPr>
          <w:rFonts w:ascii="Times New Roman" w:eastAsia="Calibri" w:hAnsi="Times New Roman" w:cs="Times New Roman"/>
          <w:kern w:val="0"/>
          <w:sz w:val="24"/>
          <w:szCs w:val="24"/>
          <w:lang w:val="fi-FI" w:eastAsia="ar-SA"/>
          <w14:ligatures w14:val="none"/>
        </w:rPr>
        <w:t>kuupäev</w:t>
      </w:r>
      <w:proofErr w:type="spellEnd"/>
      <w:r w:rsidRPr="00122A86">
        <w:rPr>
          <w:rFonts w:ascii="Times New Roman" w:eastAsia="Calibri" w:hAnsi="Times New Roman" w:cs="Times New Roman"/>
          <w:kern w:val="0"/>
          <w:sz w:val="24"/>
          <w:szCs w:val="24"/>
          <w:lang w:val="fi-FI" w:eastAsia="ar-SA"/>
          <w14:ligatures w14:val="none"/>
        </w:rPr>
        <w:t>)</w:t>
      </w:r>
    </w:p>
    <w:p w14:paraId="0371E053" w14:textId="77777777" w:rsidR="00C83C3D" w:rsidRPr="002479D5" w:rsidRDefault="00C83C3D" w:rsidP="00C83C3D">
      <w:pPr>
        <w:spacing w:after="0" w:line="240" w:lineRule="auto"/>
        <w:jc w:val="both"/>
        <w:rPr>
          <w:rFonts w:ascii="Times New Roman" w:hAnsi="Times New Roman" w:cs="Times New Roman"/>
          <w:sz w:val="24"/>
          <w:szCs w:val="24"/>
        </w:rPr>
      </w:pPr>
    </w:p>
    <w:p w14:paraId="42B77923" w14:textId="2CC98D87" w:rsidR="00C83C3D" w:rsidRPr="002479D5" w:rsidRDefault="00C872A6" w:rsidP="00C83C3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Riigimetsa Majandamise Keskus,</w:t>
      </w:r>
      <w:r w:rsidR="00C83C3D" w:rsidRPr="002479D5">
        <w:rPr>
          <w:rFonts w:ascii="Times New Roman" w:hAnsi="Times New Roman" w:cs="Times New Roman"/>
          <w:sz w:val="24"/>
          <w:szCs w:val="24"/>
        </w:rPr>
        <w:t xml:space="preserve"> </w:t>
      </w:r>
      <w:r w:rsidRPr="00C872A6">
        <w:rPr>
          <w:rFonts w:ascii="Times New Roman" w:hAnsi="Times New Roman" w:cs="Times New Roman"/>
          <w:sz w:val="24"/>
          <w:szCs w:val="24"/>
        </w:rPr>
        <w:t>70004459</w:t>
      </w:r>
      <w:r>
        <w:rPr>
          <w:rFonts w:ascii="Times New Roman" w:hAnsi="Times New Roman" w:cs="Times New Roman"/>
          <w:sz w:val="24"/>
          <w:szCs w:val="24"/>
        </w:rPr>
        <w:t xml:space="preserve">, </w:t>
      </w:r>
      <w:r w:rsidR="00C83C3D" w:rsidRPr="002479D5">
        <w:rPr>
          <w:rFonts w:ascii="Times New Roman" w:hAnsi="Times New Roman" w:cs="Times New Roman"/>
          <w:sz w:val="24"/>
          <w:szCs w:val="24"/>
        </w:rPr>
        <w:t xml:space="preserve">asukoht </w:t>
      </w:r>
      <w:r>
        <w:rPr>
          <w:rFonts w:ascii="Times New Roman" w:hAnsi="Times New Roman" w:cs="Times New Roman"/>
          <w:sz w:val="24"/>
          <w:szCs w:val="24"/>
        </w:rPr>
        <w:t xml:space="preserve">Mõisa 3, </w:t>
      </w:r>
      <w:proofErr w:type="spellStart"/>
      <w:r>
        <w:rPr>
          <w:rFonts w:ascii="Times New Roman" w:hAnsi="Times New Roman" w:cs="Times New Roman"/>
          <w:sz w:val="24"/>
          <w:szCs w:val="24"/>
        </w:rPr>
        <w:t>Sagadi</w:t>
      </w:r>
      <w:proofErr w:type="spellEnd"/>
      <w:r>
        <w:rPr>
          <w:rFonts w:ascii="Times New Roman" w:hAnsi="Times New Roman" w:cs="Times New Roman"/>
          <w:sz w:val="24"/>
          <w:szCs w:val="24"/>
        </w:rPr>
        <w:t xml:space="preserve"> küla, Haljala vald, Lääne-Virumaa, 45403,</w:t>
      </w:r>
      <w:r w:rsidR="00C83C3D" w:rsidRPr="002479D5">
        <w:rPr>
          <w:rFonts w:ascii="Times New Roman" w:hAnsi="Times New Roman" w:cs="Times New Roman"/>
          <w:sz w:val="24"/>
          <w:szCs w:val="24"/>
        </w:rPr>
        <w:t xml:space="preserve"> mida esindab </w:t>
      </w:r>
      <w:r w:rsidRPr="00C872A6">
        <w:rPr>
          <w:rFonts w:ascii="Times New Roman" w:hAnsi="Times New Roman" w:cs="Times New Roman"/>
          <w:sz w:val="24"/>
          <w:szCs w:val="24"/>
        </w:rPr>
        <w:t>juhatuse liikme 10.09.2024 k</w:t>
      </w:r>
      <w:r w:rsidRPr="00C872A6">
        <w:rPr>
          <w:rFonts w:ascii="Times New Roman" w:hAnsi="Times New Roman" w:cs="Times New Roman" w:hint="cs"/>
          <w:sz w:val="24"/>
          <w:szCs w:val="24"/>
        </w:rPr>
        <w:t>ä</w:t>
      </w:r>
      <w:r w:rsidRPr="00C872A6">
        <w:rPr>
          <w:rFonts w:ascii="Times New Roman" w:hAnsi="Times New Roman" w:cs="Times New Roman"/>
          <w:sz w:val="24"/>
          <w:szCs w:val="24"/>
        </w:rPr>
        <w:t>skkirja nr 1-5/67 RMK p</w:t>
      </w:r>
      <w:r w:rsidRPr="00C872A6">
        <w:rPr>
          <w:rFonts w:ascii="Times New Roman" w:hAnsi="Times New Roman" w:cs="Times New Roman" w:hint="cs"/>
          <w:sz w:val="24"/>
          <w:szCs w:val="24"/>
        </w:rPr>
        <w:t>õ</w:t>
      </w:r>
      <w:r w:rsidRPr="00C872A6">
        <w:rPr>
          <w:rFonts w:ascii="Times New Roman" w:hAnsi="Times New Roman" w:cs="Times New Roman"/>
          <w:sz w:val="24"/>
          <w:szCs w:val="24"/>
        </w:rPr>
        <w:t>him</w:t>
      </w:r>
      <w:r w:rsidRPr="00C872A6">
        <w:rPr>
          <w:rFonts w:ascii="Times New Roman" w:hAnsi="Times New Roman" w:cs="Times New Roman" w:hint="cs"/>
          <w:sz w:val="24"/>
          <w:szCs w:val="24"/>
        </w:rPr>
        <w:t>ää</w:t>
      </w:r>
      <w:r w:rsidRPr="00C872A6">
        <w:rPr>
          <w:rFonts w:ascii="Times New Roman" w:hAnsi="Times New Roman" w:cs="Times New Roman"/>
          <w:sz w:val="24"/>
          <w:szCs w:val="24"/>
        </w:rPr>
        <w:t xml:space="preserve">ruse </w:t>
      </w:r>
      <w:r w:rsidR="00C83C3D" w:rsidRPr="002479D5">
        <w:rPr>
          <w:rFonts w:ascii="Times New Roman" w:hAnsi="Times New Roman" w:cs="Times New Roman"/>
          <w:sz w:val="24"/>
          <w:szCs w:val="24"/>
        </w:rPr>
        <w:t xml:space="preserve">alusel </w:t>
      </w:r>
      <w:r w:rsidR="007F3786" w:rsidRPr="007F3786">
        <w:rPr>
          <w:rFonts w:ascii="Times New Roman" w:hAnsi="Times New Roman" w:cs="Times New Roman"/>
          <w:sz w:val="24"/>
          <w:szCs w:val="24"/>
        </w:rPr>
        <w:t>vee</w:t>
      </w:r>
      <w:r w:rsidR="007F3786" w:rsidRPr="007F3786">
        <w:rPr>
          <w:rFonts w:ascii="Times New Roman" w:hAnsi="Times New Roman" w:cs="Times New Roman" w:hint="cs"/>
          <w:sz w:val="24"/>
          <w:szCs w:val="24"/>
        </w:rPr>
        <w:t>ö</w:t>
      </w:r>
      <w:r w:rsidR="007F3786" w:rsidRPr="007F3786">
        <w:rPr>
          <w:rFonts w:ascii="Times New Roman" w:hAnsi="Times New Roman" w:cs="Times New Roman"/>
          <w:sz w:val="24"/>
          <w:szCs w:val="24"/>
        </w:rPr>
        <w:t xml:space="preserve">koloogide juht </w:t>
      </w:r>
      <w:r w:rsidR="007F3786" w:rsidRPr="007F3786">
        <w:rPr>
          <w:rFonts w:ascii="Times New Roman" w:hAnsi="Times New Roman" w:cs="Times New Roman"/>
          <w:b/>
          <w:bCs/>
          <w:sz w:val="24"/>
          <w:szCs w:val="24"/>
        </w:rPr>
        <w:t xml:space="preserve">Sander Sandberg </w:t>
      </w:r>
      <w:r w:rsidR="00C83C3D" w:rsidRPr="002479D5">
        <w:rPr>
          <w:rFonts w:ascii="Times New Roman" w:hAnsi="Times New Roman" w:cs="Times New Roman"/>
          <w:sz w:val="24"/>
          <w:szCs w:val="24"/>
        </w:rPr>
        <w:t>(edaspidi tellija)</w:t>
      </w:r>
    </w:p>
    <w:p w14:paraId="13AF1B45"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 xml:space="preserve">ja </w:t>
      </w:r>
    </w:p>
    <w:p w14:paraId="3E8FB95C" w14:textId="2853FE63" w:rsidR="00C83C3D" w:rsidRPr="002479D5" w:rsidRDefault="007F3786" w:rsidP="00C83C3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Maves OÜ</w:t>
      </w:r>
      <w:r w:rsidR="00C83C3D" w:rsidRPr="002479D5">
        <w:rPr>
          <w:rFonts w:ascii="Times New Roman" w:hAnsi="Times New Roman" w:cs="Times New Roman"/>
          <w:sz w:val="24"/>
          <w:szCs w:val="24"/>
        </w:rPr>
        <w:t xml:space="preserve">, registrikood </w:t>
      </w:r>
      <w:r w:rsidRPr="007F3786">
        <w:rPr>
          <w:rFonts w:ascii="Times New Roman" w:hAnsi="Times New Roman" w:cs="Times New Roman"/>
          <w:sz w:val="24"/>
          <w:szCs w:val="24"/>
        </w:rPr>
        <w:t>10097377</w:t>
      </w:r>
      <w:r w:rsidR="00C83C3D" w:rsidRPr="002479D5">
        <w:rPr>
          <w:rFonts w:ascii="Times New Roman" w:hAnsi="Times New Roman" w:cs="Times New Roman"/>
          <w:sz w:val="24"/>
          <w:szCs w:val="24"/>
        </w:rPr>
        <w:t xml:space="preserve">, asukoht </w:t>
      </w:r>
      <w:r>
        <w:rPr>
          <w:rFonts w:ascii="Times New Roman" w:hAnsi="Times New Roman" w:cs="Times New Roman"/>
          <w:sz w:val="24"/>
          <w:szCs w:val="24"/>
        </w:rPr>
        <w:t>Marja tn 4d, Kristiine linnaosa, Tallinn, Harju maakond, 10617,</w:t>
      </w:r>
      <w:r w:rsidR="00C83C3D" w:rsidRPr="002479D5">
        <w:rPr>
          <w:rFonts w:ascii="Times New Roman" w:hAnsi="Times New Roman" w:cs="Times New Roman"/>
          <w:sz w:val="24"/>
          <w:szCs w:val="24"/>
        </w:rPr>
        <w:t xml:space="preserve"> mida esindab</w:t>
      </w:r>
      <w:r>
        <w:rPr>
          <w:rFonts w:ascii="Times New Roman" w:hAnsi="Times New Roman" w:cs="Times New Roman"/>
          <w:sz w:val="24"/>
          <w:szCs w:val="24"/>
        </w:rPr>
        <w:t xml:space="preserve"> põhikirja alusel</w:t>
      </w:r>
      <w:r w:rsidR="00C83C3D" w:rsidRPr="002479D5">
        <w:rPr>
          <w:rFonts w:ascii="Times New Roman" w:hAnsi="Times New Roman" w:cs="Times New Roman"/>
          <w:sz w:val="24"/>
          <w:szCs w:val="24"/>
        </w:rPr>
        <w:t xml:space="preserve"> juhatuse liige</w:t>
      </w:r>
      <w:r>
        <w:rPr>
          <w:rFonts w:ascii="Times New Roman" w:hAnsi="Times New Roman" w:cs="Times New Roman"/>
          <w:sz w:val="24"/>
          <w:szCs w:val="24"/>
        </w:rPr>
        <w:t xml:space="preserve"> </w:t>
      </w:r>
      <w:r w:rsidRPr="007F3786">
        <w:rPr>
          <w:rFonts w:ascii="Times New Roman" w:hAnsi="Times New Roman" w:cs="Times New Roman"/>
          <w:b/>
          <w:bCs/>
          <w:sz w:val="24"/>
          <w:szCs w:val="24"/>
        </w:rPr>
        <w:t>Karl Kupits</w:t>
      </w:r>
      <w:r>
        <w:rPr>
          <w:rFonts w:ascii="Times New Roman" w:hAnsi="Times New Roman" w:cs="Times New Roman"/>
          <w:sz w:val="24"/>
          <w:szCs w:val="24"/>
        </w:rPr>
        <w:t xml:space="preserve"> </w:t>
      </w:r>
      <w:r w:rsidR="00C83C3D" w:rsidRPr="002479D5">
        <w:rPr>
          <w:rFonts w:ascii="Times New Roman" w:hAnsi="Times New Roman" w:cs="Times New Roman"/>
          <w:sz w:val="24"/>
          <w:szCs w:val="24"/>
        </w:rPr>
        <w:t>(edaspidi täitja)</w:t>
      </w:r>
    </w:p>
    <w:p w14:paraId="2AC6C47B"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 xml:space="preserve"> </w:t>
      </w:r>
    </w:p>
    <w:p w14:paraId="266C7628"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 xml:space="preserve">edaspidi koos pooled või eraldi pool, sõlmisid käesoleva hankelepingu (edaspidi leping) alljärgnevas: </w:t>
      </w:r>
    </w:p>
    <w:p w14:paraId="29FD9D59" w14:textId="77777777" w:rsidR="00C83C3D" w:rsidRPr="002479D5" w:rsidRDefault="00C83C3D" w:rsidP="00C83C3D">
      <w:pPr>
        <w:spacing w:after="0" w:line="240" w:lineRule="auto"/>
        <w:jc w:val="both"/>
        <w:rPr>
          <w:rFonts w:ascii="Times New Roman" w:hAnsi="Times New Roman" w:cs="Times New Roman"/>
          <w:sz w:val="24"/>
          <w:szCs w:val="24"/>
        </w:rPr>
      </w:pPr>
    </w:p>
    <w:p w14:paraId="018A1762" w14:textId="77777777" w:rsidR="00C83C3D" w:rsidRPr="002479D5" w:rsidRDefault="00C83C3D" w:rsidP="00C83C3D">
      <w:pPr>
        <w:spacing w:after="0" w:line="240" w:lineRule="auto"/>
        <w:jc w:val="both"/>
        <w:rPr>
          <w:rFonts w:ascii="Times New Roman" w:hAnsi="Times New Roman" w:cs="Times New Roman"/>
          <w:b/>
          <w:bCs/>
          <w:sz w:val="24"/>
          <w:szCs w:val="24"/>
        </w:rPr>
      </w:pPr>
      <w:r w:rsidRPr="002479D5">
        <w:rPr>
          <w:rFonts w:ascii="Times New Roman" w:hAnsi="Times New Roman" w:cs="Times New Roman"/>
          <w:b/>
          <w:bCs/>
          <w:sz w:val="24"/>
          <w:szCs w:val="24"/>
        </w:rPr>
        <w:t>1.</w:t>
      </w:r>
      <w:r w:rsidRPr="002479D5">
        <w:rPr>
          <w:rFonts w:ascii="Times New Roman" w:hAnsi="Times New Roman" w:cs="Times New Roman"/>
          <w:b/>
          <w:bCs/>
          <w:sz w:val="24"/>
          <w:szCs w:val="24"/>
        </w:rPr>
        <w:tab/>
        <w:t>Üldsätted</w:t>
      </w:r>
    </w:p>
    <w:p w14:paraId="29AFB8FC" w14:textId="5DB7D35A"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 xml:space="preserve">1.1. Leping on sõlmitud riigihanke „Ähijärve ja Käsmu järve taastamise eeluuringud” (viitenumber 280272) (edaspidi riigihange)  </w:t>
      </w:r>
      <w:r w:rsidRPr="002B1137">
        <w:rPr>
          <w:rFonts w:ascii="Times New Roman" w:hAnsi="Times New Roman" w:cs="Times New Roman"/>
          <w:b/>
          <w:bCs/>
          <w:sz w:val="24"/>
          <w:szCs w:val="24"/>
        </w:rPr>
        <w:t xml:space="preserve">osa </w:t>
      </w:r>
      <w:r w:rsidR="007F3786" w:rsidRPr="002B1137">
        <w:rPr>
          <w:rFonts w:ascii="Times New Roman" w:hAnsi="Times New Roman" w:cs="Times New Roman"/>
          <w:b/>
          <w:bCs/>
          <w:sz w:val="24"/>
          <w:szCs w:val="24"/>
        </w:rPr>
        <w:t>I</w:t>
      </w:r>
      <w:r w:rsidR="000D6408">
        <w:rPr>
          <w:rFonts w:ascii="Times New Roman" w:hAnsi="Times New Roman" w:cs="Times New Roman"/>
          <w:b/>
          <w:bCs/>
          <w:sz w:val="24"/>
          <w:szCs w:val="24"/>
        </w:rPr>
        <w:t>I</w:t>
      </w:r>
      <w:r w:rsidR="007F3786">
        <w:rPr>
          <w:rFonts w:ascii="Times New Roman" w:hAnsi="Times New Roman" w:cs="Times New Roman"/>
          <w:sz w:val="24"/>
          <w:szCs w:val="24"/>
        </w:rPr>
        <w:t xml:space="preserve"> (</w:t>
      </w:r>
      <w:r w:rsidR="000D6408">
        <w:rPr>
          <w:rFonts w:ascii="Times New Roman" w:hAnsi="Times New Roman" w:cs="Times New Roman"/>
          <w:i/>
          <w:iCs/>
          <w:sz w:val="24"/>
          <w:szCs w:val="24"/>
        </w:rPr>
        <w:t>Käsmu järve</w:t>
      </w:r>
      <w:r w:rsidR="007F3786">
        <w:rPr>
          <w:rFonts w:ascii="Times New Roman" w:hAnsi="Times New Roman" w:cs="Times New Roman"/>
          <w:i/>
          <w:iCs/>
          <w:sz w:val="24"/>
          <w:szCs w:val="24"/>
        </w:rPr>
        <w:t xml:space="preserve"> taastamise</w:t>
      </w:r>
      <w:r w:rsidR="007F3786" w:rsidRPr="007F3786">
        <w:rPr>
          <w:rFonts w:ascii="Times New Roman" w:hAnsi="Times New Roman" w:cs="Times New Roman"/>
          <w:i/>
          <w:iCs/>
          <w:sz w:val="24"/>
          <w:szCs w:val="24"/>
        </w:rPr>
        <w:t xml:space="preserve"> eeluuring</w:t>
      </w:r>
      <w:r w:rsidR="007F3786">
        <w:rPr>
          <w:rFonts w:ascii="Times New Roman" w:hAnsi="Times New Roman" w:cs="Times New Roman"/>
          <w:sz w:val="24"/>
          <w:szCs w:val="24"/>
        </w:rPr>
        <w:t>)</w:t>
      </w:r>
      <w:r w:rsidRPr="002479D5">
        <w:rPr>
          <w:rFonts w:ascii="Times New Roman" w:hAnsi="Times New Roman" w:cs="Times New Roman"/>
          <w:sz w:val="24"/>
          <w:szCs w:val="24"/>
        </w:rPr>
        <w:t xml:space="preserve"> tulemusena.</w:t>
      </w:r>
    </w:p>
    <w:p w14:paraId="55585FBB" w14:textId="60B91D2E"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1.2. Lepingu lahutamatuteks osadeks on riigihanke alusdokumendid (edaspidi hanke alusdokumendid), täitja pakkumus, pooltevahelised kirjalikud teated ning lepingu muudatused ja lisad.</w:t>
      </w:r>
    </w:p>
    <w:p w14:paraId="3A5D7984" w14:textId="77777777" w:rsidR="00C83C3D" w:rsidRPr="002479D5" w:rsidRDefault="00C83C3D" w:rsidP="00C83C3D">
      <w:pPr>
        <w:spacing w:after="0" w:line="240" w:lineRule="auto"/>
        <w:jc w:val="both"/>
        <w:rPr>
          <w:rFonts w:ascii="Times New Roman" w:hAnsi="Times New Roman" w:cs="Times New Roman"/>
          <w:sz w:val="24"/>
          <w:szCs w:val="24"/>
        </w:rPr>
      </w:pPr>
    </w:p>
    <w:p w14:paraId="2F0B8064" w14:textId="77777777" w:rsidR="00C83C3D" w:rsidRPr="002479D5" w:rsidRDefault="00C83C3D" w:rsidP="00C83C3D">
      <w:pPr>
        <w:spacing w:after="0" w:line="240" w:lineRule="auto"/>
        <w:jc w:val="both"/>
        <w:rPr>
          <w:rFonts w:ascii="Times New Roman" w:hAnsi="Times New Roman" w:cs="Times New Roman"/>
          <w:b/>
          <w:bCs/>
          <w:sz w:val="24"/>
          <w:szCs w:val="24"/>
        </w:rPr>
      </w:pPr>
      <w:r w:rsidRPr="002479D5">
        <w:rPr>
          <w:rFonts w:ascii="Times New Roman" w:hAnsi="Times New Roman" w:cs="Times New Roman"/>
          <w:b/>
          <w:bCs/>
          <w:sz w:val="24"/>
          <w:szCs w:val="24"/>
        </w:rPr>
        <w:t>2.</w:t>
      </w:r>
      <w:r w:rsidRPr="002479D5">
        <w:rPr>
          <w:rFonts w:ascii="Times New Roman" w:hAnsi="Times New Roman" w:cs="Times New Roman"/>
          <w:b/>
          <w:bCs/>
          <w:sz w:val="24"/>
          <w:szCs w:val="24"/>
        </w:rPr>
        <w:tab/>
        <w:t>Lepingu ese</w:t>
      </w:r>
    </w:p>
    <w:p w14:paraId="67494216" w14:textId="7B051EBC"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2.1.</w:t>
      </w:r>
      <w:r w:rsidRPr="002479D5">
        <w:rPr>
          <w:rFonts w:ascii="Times New Roman" w:hAnsi="Times New Roman" w:cs="Times New Roman"/>
          <w:sz w:val="24"/>
          <w:szCs w:val="24"/>
        </w:rPr>
        <w:tab/>
        <w:t>Täitja teostab vastavalt riigihanke tingimustele ja edukaks tunnistatud pakkumusele tellijale järve eeluuringu elupaikade parandamiseks (edaspidi töö).</w:t>
      </w:r>
    </w:p>
    <w:p w14:paraId="385553CC" w14:textId="786DE208" w:rsidR="005C297F" w:rsidRPr="002479D5" w:rsidRDefault="00C83C3D" w:rsidP="005C297F">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2.2.</w:t>
      </w:r>
      <w:r w:rsidRPr="002479D5">
        <w:tab/>
      </w:r>
      <w:r w:rsidR="005C297F" w:rsidRPr="002479D5">
        <w:rPr>
          <w:rFonts w:ascii="Times New Roman" w:hAnsi="Times New Roman" w:cs="Times New Roman"/>
          <w:sz w:val="24"/>
          <w:szCs w:val="24"/>
        </w:rPr>
        <w:t xml:space="preserve">Täitja alustab lepingu täitmist esimesel võimalusel pärast lepingu sõlmimist, hiljemalt 5 (viie) tööpäeva jooksul alates lepingu sõlmimisest. Enne tööde alustamist on täitjal kohustus paigaldada veekogu kaldale </w:t>
      </w:r>
      <w:r w:rsidR="7C82CFD5" w:rsidRPr="002479D5">
        <w:rPr>
          <w:rFonts w:ascii="Times New Roman" w:hAnsi="Times New Roman" w:cs="Times New Roman"/>
          <w:sz w:val="24"/>
          <w:szCs w:val="24"/>
        </w:rPr>
        <w:t>infotahvlid (Käsmu järv: 2 tk ja Ähijärv 2 tk)</w:t>
      </w:r>
      <w:r w:rsidR="005C297F" w:rsidRPr="002479D5">
        <w:rPr>
          <w:rFonts w:ascii="Times New Roman" w:hAnsi="Times New Roman" w:cs="Times New Roman"/>
          <w:sz w:val="24"/>
          <w:szCs w:val="24"/>
        </w:rPr>
        <w:t>, mis kirjeldab tööde eesmärki ja infot tööde teostaja kohta (k.a tellija</w:t>
      </w:r>
      <w:r w:rsidR="10057E00" w:rsidRPr="002479D5">
        <w:rPr>
          <w:rFonts w:ascii="Times New Roman" w:hAnsi="Times New Roman" w:cs="Times New Roman"/>
          <w:sz w:val="24"/>
          <w:szCs w:val="24"/>
        </w:rPr>
        <w:t xml:space="preserve"> ja tööde teostaja</w:t>
      </w:r>
      <w:r w:rsidR="005C297F" w:rsidRPr="002479D5">
        <w:rPr>
          <w:rFonts w:ascii="Times New Roman" w:hAnsi="Times New Roman" w:cs="Times New Roman"/>
          <w:sz w:val="24"/>
          <w:szCs w:val="24"/>
        </w:rPr>
        <w:t xml:space="preserve"> kontaktisik). Infotahvli sisu ja tahvlite asukohad kooskõlastatakse Tellijaga.</w:t>
      </w:r>
    </w:p>
    <w:p w14:paraId="007923F5" w14:textId="596C95FE" w:rsidR="00C83C3D" w:rsidRPr="002479D5" w:rsidRDefault="005C297F"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 xml:space="preserve">2.3. </w:t>
      </w:r>
      <w:r w:rsidR="00C83C3D" w:rsidRPr="002479D5">
        <w:rPr>
          <w:rFonts w:ascii="Times New Roman" w:hAnsi="Times New Roman" w:cs="Times New Roman"/>
          <w:sz w:val="24"/>
          <w:szCs w:val="24"/>
        </w:rPr>
        <w:t>Töö täpsem kirjeldus ja tööle esitatavad nõuded on toodud hanke alusdokumentides ja täitja pakkumuses.</w:t>
      </w:r>
    </w:p>
    <w:p w14:paraId="426518F0" w14:textId="17AD9C4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2.</w:t>
      </w:r>
      <w:r w:rsidR="005C297F" w:rsidRPr="002479D5">
        <w:rPr>
          <w:rFonts w:ascii="Times New Roman" w:hAnsi="Times New Roman" w:cs="Times New Roman"/>
          <w:sz w:val="24"/>
          <w:szCs w:val="24"/>
        </w:rPr>
        <w:t>4</w:t>
      </w:r>
      <w:r w:rsidRPr="002479D5">
        <w:rPr>
          <w:rFonts w:ascii="Times New Roman" w:hAnsi="Times New Roman" w:cs="Times New Roman"/>
          <w:sz w:val="24"/>
          <w:szCs w:val="24"/>
        </w:rPr>
        <w:t>.</w:t>
      </w:r>
      <w:r w:rsidRPr="002479D5">
        <w:rPr>
          <w:rFonts w:ascii="Times New Roman" w:hAnsi="Times New Roman" w:cs="Times New Roman"/>
          <w:sz w:val="24"/>
          <w:szCs w:val="24"/>
        </w:rPr>
        <w:tab/>
        <w:t xml:space="preserve"> Töö tellitakse ja rahastatakse Euroopa Liidu ÜF „Mitteheas seisundis veekogumite tervendamiseks” (2021-2027.2.03.23-0010) vahenditest.</w:t>
      </w:r>
    </w:p>
    <w:p w14:paraId="3B7A8C1A" w14:textId="77777777" w:rsidR="00C83C3D" w:rsidRPr="002479D5" w:rsidRDefault="00C83C3D" w:rsidP="00C83C3D">
      <w:pPr>
        <w:spacing w:after="0" w:line="240" w:lineRule="auto"/>
        <w:jc w:val="both"/>
        <w:rPr>
          <w:rFonts w:ascii="Times New Roman" w:hAnsi="Times New Roman" w:cs="Times New Roman"/>
          <w:sz w:val="24"/>
          <w:szCs w:val="24"/>
        </w:rPr>
      </w:pPr>
    </w:p>
    <w:p w14:paraId="675D8960" w14:textId="77777777" w:rsidR="00C83C3D" w:rsidRPr="002479D5" w:rsidRDefault="00C83C3D" w:rsidP="00C83C3D">
      <w:pPr>
        <w:spacing w:after="0" w:line="240" w:lineRule="auto"/>
        <w:jc w:val="both"/>
        <w:rPr>
          <w:rFonts w:ascii="Times New Roman" w:hAnsi="Times New Roman" w:cs="Times New Roman"/>
          <w:b/>
          <w:bCs/>
          <w:sz w:val="24"/>
          <w:szCs w:val="24"/>
        </w:rPr>
      </w:pPr>
      <w:r w:rsidRPr="002479D5">
        <w:rPr>
          <w:rFonts w:ascii="Times New Roman" w:hAnsi="Times New Roman" w:cs="Times New Roman"/>
          <w:b/>
          <w:bCs/>
          <w:sz w:val="24"/>
          <w:szCs w:val="24"/>
        </w:rPr>
        <w:t>3.</w:t>
      </w:r>
      <w:r w:rsidRPr="002479D5">
        <w:rPr>
          <w:rFonts w:ascii="Times New Roman" w:hAnsi="Times New Roman" w:cs="Times New Roman"/>
          <w:b/>
          <w:bCs/>
          <w:sz w:val="24"/>
          <w:szCs w:val="24"/>
        </w:rPr>
        <w:tab/>
        <w:t>Lepingu hind ja tasumise tingimused</w:t>
      </w:r>
    </w:p>
    <w:p w14:paraId="0A6C101B" w14:textId="613045C5"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3.1.</w:t>
      </w:r>
      <w:r w:rsidRPr="002479D5">
        <w:rPr>
          <w:rFonts w:ascii="Times New Roman" w:hAnsi="Times New Roman" w:cs="Times New Roman"/>
          <w:sz w:val="24"/>
          <w:szCs w:val="24"/>
        </w:rPr>
        <w:tab/>
        <w:t>Tellija tasub täitjale tehtud töö eest vastavalt pakkumuses fikseeritud hinnale</w:t>
      </w:r>
      <w:r w:rsidR="00915855" w:rsidRPr="002479D5">
        <w:rPr>
          <w:rFonts w:ascii="Times New Roman" w:hAnsi="Times New Roman" w:cs="Times New Roman"/>
          <w:sz w:val="24"/>
          <w:szCs w:val="24"/>
        </w:rPr>
        <w:t xml:space="preserve"> kokku</w:t>
      </w:r>
      <w:r w:rsidRPr="002479D5">
        <w:rPr>
          <w:rFonts w:ascii="Times New Roman" w:hAnsi="Times New Roman" w:cs="Times New Roman"/>
          <w:sz w:val="24"/>
          <w:szCs w:val="24"/>
        </w:rPr>
        <w:t xml:space="preserve"> </w:t>
      </w:r>
      <w:r w:rsidR="00880AF0" w:rsidRPr="00880AF0">
        <w:rPr>
          <w:rFonts w:ascii="Times New Roman" w:hAnsi="Times New Roman" w:cs="Times New Roman"/>
          <w:b/>
          <w:bCs/>
          <w:sz w:val="24"/>
          <w:szCs w:val="24"/>
        </w:rPr>
        <w:t>75050,00</w:t>
      </w:r>
      <w:r w:rsidR="00880AF0">
        <w:rPr>
          <w:rFonts w:ascii="Times New Roman" w:hAnsi="Times New Roman" w:cs="Times New Roman"/>
          <w:b/>
          <w:bCs/>
          <w:sz w:val="24"/>
          <w:szCs w:val="24"/>
        </w:rPr>
        <w:t xml:space="preserve"> </w:t>
      </w:r>
      <w:r w:rsidRPr="007F3786">
        <w:rPr>
          <w:rFonts w:ascii="Times New Roman" w:hAnsi="Times New Roman" w:cs="Times New Roman"/>
          <w:b/>
          <w:bCs/>
          <w:sz w:val="24"/>
          <w:szCs w:val="24"/>
        </w:rPr>
        <w:t>eurot</w:t>
      </w:r>
      <w:r w:rsidRPr="002479D5">
        <w:rPr>
          <w:rFonts w:ascii="Times New Roman" w:hAnsi="Times New Roman" w:cs="Times New Roman"/>
          <w:sz w:val="24"/>
          <w:szCs w:val="24"/>
        </w:rPr>
        <w:t xml:space="preserve"> (edaspidi lepingu hind). Hinnale lisandub käibemaks.</w:t>
      </w:r>
    </w:p>
    <w:p w14:paraId="6EB28252"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3.2.</w:t>
      </w:r>
      <w:r w:rsidRPr="002479D5">
        <w:rPr>
          <w:rFonts w:ascii="Times New Roman" w:hAnsi="Times New Roman" w:cs="Times New Roman"/>
          <w:sz w:val="24"/>
          <w:szCs w:val="24"/>
        </w:rPr>
        <w:tab/>
        <w:t xml:space="preserve">Lepingu hind sisaldab kõiki kulusid, mis täitja on teinud töö teostamiseks, sh tasu lepingus sätestatud autoriõiguste eest. </w:t>
      </w:r>
    </w:p>
    <w:p w14:paraId="513E6B90" w14:textId="72A9CD60"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3.3.</w:t>
      </w:r>
      <w:r w:rsidRPr="002479D5">
        <w:rPr>
          <w:rFonts w:ascii="Times New Roman" w:hAnsi="Times New Roman" w:cs="Times New Roman"/>
          <w:sz w:val="24"/>
          <w:szCs w:val="24"/>
        </w:rPr>
        <w:tab/>
        <w:t>Tellija tasub tööde eest pärast üleandmise-vastuvõtmise akti</w:t>
      </w:r>
      <w:r w:rsidR="00493F49" w:rsidRPr="002479D5">
        <w:rPr>
          <w:rFonts w:ascii="Times New Roman" w:hAnsi="Times New Roman" w:cs="Times New Roman"/>
          <w:sz w:val="24"/>
          <w:szCs w:val="24"/>
        </w:rPr>
        <w:t>de</w:t>
      </w:r>
      <w:r w:rsidRPr="002479D5">
        <w:rPr>
          <w:rFonts w:ascii="Times New Roman" w:hAnsi="Times New Roman" w:cs="Times New Roman"/>
          <w:sz w:val="24"/>
          <w:szCs w:val="24"/>
        </w:rPr>
        <w:t xml:space="preserve"> allkirjastamist ja </w:t>
      </w:r>
      <w:r w:rsidR="00493F49" w:rsidRPr="002479D5">
        <w:rPr>
          <w:rFonts w:ascii="Times New Roman" w:hAnsi="Times New Roman" w:cs="Times New Roman"/>
          <w:sz w:val="24"/>
          <w:szCs w:val="24"/>
        </w:rPr>
        <w:t>nende</w:t>
      </w:r>
      <w:r w:rsidRPr="002479D5">
        <w:rPr>
          <w:rFonts w:ascii="Times New Roman" w:hAnsi="Times New Roman" w:cs="Times New Roman"/>
          <w:sz w:val="24"/>
          <w:szCs w:val="24"/>
        </w:rPr>
        <w:t xml:space="preserve"> alusel esitatud arve</w:t>
      </w:r>
      <w:r w:rsidR="00493F49" w:rsidRPr="002479D5">
        <w:rPr>
          <w:rFonts w:ascii="Times New Roman" w:hAnsi="Times New Roman" w:cs="Times New Roman"/>
          <w:sz w:val="24"/>
          <w:szCs w:val="24"/>
        </w:rPr>
        <w:t>te</w:t>
      </w:r>
      <w:r w:rsidRPr="002479D5">
        <w:rPr>
          <w:rFonts w:ascii="Times New Roman" w:hAnsi="Times New Roman" w:cs="Times New Roman"/>
          <w:sz w:val="24"/>
          <w:szCs w:val="24"/>
        </w:rPr>
        <w:t xml:space="preserve"> saamist. </w:t>
      </w:r>
    </w:p>
    <w:p w14:paraId="7C6433DE" w14:textId="25284FA0" w:rsidR="00E264AF" w:rsidRPr="002479D5" w:rsidRDefault="008A215B"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 xml:space="preserve">3.4. </w:t>
      </w:r>
      <w:r w:rsidR="00E264AF" w:rsidRPr="002479D5">
        <w:rPr>
          <w:rFonts w:ascii="Times New Roman" w:hAnsi="Times New Roman" w:cs="Times New Roman"/>
          <w:sz w:val="24"/>
          <w:szCs w:val="24"/>
        </w:rPr>
        <w:t xml:space="preserve">Tasumine toimub </w:t>
      </w:r>
      <w:r w:rsidR="00E86746" w:rsidRPr="002479D5">
        <w:rPr>
          <w:rFonts w:ascii="Times New Roman" w:hAnsi="Times New Roman" w:cs="Times New Roman"/>
          <w:sz w:val="24"/>
          <w:szCs w:val="24"/>
        </w:rPr>
        <w:t>kolm</w:t>
      </w:r>
      <w:r w:rsidR="00915C37" w:rsidRPr="002479D5">
        <w:rPr>
          <w:rFonts w:ascii="Times New Roman" w:hAnsi="Times New Roman" w:cs="Times New Roman"/>
          <w:sz w:val="24"/>
          <w:szCs w:val="24"/>
        </w:rPr>
        <w:t>es osas, järgmiselt:</w:t>
      </w:r>
    </w:p>
    <w:p w14:paraId="601B646E" w14:textId="1A604698" w:rsidR="008A215B" w:rsidRPr="002479D5" w:rsidRDefault="008A215B" w:rsidP="008A215B">
      <w:pPr>
        <w:spacing w:after="0" w:line="240" w:lineRule="auto"/>
        <w:jc w:val="both"/>
        <w:rPr>
          <w:rFonts w:ascii="Times New Roman" w:hAnsi="Times New Roman" w:cs="Times New Roman"/>
          <w:sz w:val="24"/>
          <w:szCs w:val="24"/>
        </w:rPr>
      </w:pPr>
      <w:bookmarkStart w:id="0" w:name="_Hlk170740082"/>
      <w:r w:rsidRPr="002479D5">
        <w:rPr>
          <w:rFonts w:ascii="Times New Roman" w:hAnsi="Times New Roman" w:cs="Times New Roman"/>
          <w:sz w:val="24"/>
          <w:szCs w:val="24"/>
        </w:rPr>
        <w:t>3.4.1. 6 kuu möödudes alates töödega alustamisest</w:t>
      </w:r>
      <w:r w:rsidR="00233F6B" w:rsidRPr="002479D5">
        <w:rPr>
          <w:rFonts w:ascii="Times New Roman" w:hAnsi="Times New Roman" w:cs="Times New Roman"/>
          <w:sz w:val="24"/>
          <w:szCs w:val="24"/>
        </w:rPr>
        <w:t xml:space="preserve">, väljamakse </w:t>
      </w:r>
      <w:r w:rsidRPr="002479D5">
        <w:rPr>
          <w:rFonts w:ascii="Times New Roman" w:hAnsi="Times New Roman" w:cs="Times New Roman"/>
          <w:sz w:val="24"/>
          <w:szCs w:val="24"/>
        </w:rPr>
        <w:t xml:space="preserve">vahearuande </w:t>
      </w:r>
      <w:r w:rsidR="2C261173" w:rsidRPr="002479D5">
        <w:rPr>
          <w:rFonts w:ascii="Times New Roman" w:hAnsi="Times New Roman" w:cs="Times New Roman"/>
          <w:sz w:val="24"/>
          <w:szCs w:val="24"/>
        </w:rPr>
        <w:t xml:space="preserve">ja selle vastu võtmisel Tellija poolt  - </w:t>
      </w:r>
      <w:r w:rsidRPr="002479D5">
        <w:rPr>
          <w:rFonts w:ascii="Times New Roman" w:hAnsi="Times New Roman" w:cs="Times New Roman"/>
          <w:sz w:val="24"/>
          <w:szCs w:val="24"/>
        </w:rPr>
        <w:t>30% kogumaksumusest</w:t>
      </w:r>
      <w:r w:rsidR="00DA3E89" w:rsidRPr="002479D5">
        <w:rPr>
          <w:rFonts w:ascii="Times New Roman" w:hAnsi="Times New Roman" w:cs="Times New Roman"/>
          <w:sz w:val="24"/>
          <w:szCs w:val="24"/>
        </w:rPr>
        <w:t>;</w:t>
      </w:r>
    </w:p>
    <w:p w14:paraId="15E8A6BB" w14:textId="150958C8" w:rsidR="008A215B" w:rsidRPr="002479D5" w:rsidRDefault="00DA3E89" w:rsidP="008A215B">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 xml:space="preserve">3.4.2. </w:t>
      </w:r>
      <w:r w:rsidR="008A215B" w:rsidRPr="002479D5">
        <w:rPr>
          <w:rFonts w:ascii="Times New Roman" w:hAnsi="Times New Roman" w:cs="Times New Roman"/>
          <w:sz w:val="24"/>
          <w:szCs w:val="24"/>
        </w:rPr>
        <w:t xml:space="preserve">12 kuu </w:t>
      </w:r>
      <w:r w:rsidRPr="002479D5">
        <w:rPr>
          <w:rFonts w:ascii="Times New Roman" w:hAnsi="Times New Roman" w:cs="Times New Roman"/>
          <w:sz w:val="24"/>
          <w:szCs w:val="24"/>
        </w:rPr>
        <w:t>möödudes alates töödega alustamisest</w:t>
      </w:r>
      <w:r w:rsidR="00233F6B" w:rsidRPr="002479D5">
        <w:rPr>
          <w:rFonts w:ascii="Times New Roman" w:hAnsi="Times New Roman" w:cs="Times New Roman"/>
          <w:sz w:val="24"/>
          <w:szCs w:val="24"/>
        </w:rPr>
        <w:t>, välja</w:t>
      </w:r>
      <w:r w:rsidR="008A215B" w:rsidRPr="002479D5">
        <w:rPr>
          <w:rFonts w:ascii="Times New Roman" w:hAnsi="Times New Roman" w:cs="Times New Roman"/>
          <w:sz w:val="24"/>
          <w:szCs w:val="24"/>
        </w:rPr>
        <w:t>maks</w:t>
      </w:r>
      <w:r w:rsidR="00233F6B" w:rsidRPr="002479D5">
        <w:rPr>
          <w:rFonts w:ascii="Times New Roman" w:hAnsi="Times New Roman" w:cs="Times New Roman"/>
          <w:sz w:val="24"/>
          <w:szCs w:val="24"/>
        </w:rPr>
        <w:t>e</w:t>
      </w:r>
      <w:r w:rsidR="008A215B" w:rsidRPr="002479D5">
        <w:rPr>
          <w:rFonts w:ascii="Times New Roman" w:hAnsi="Times New Roman" w:cs="Times New Roman"/>
          <w:sz w:val="24"/>
          <w:szCs w:val="24"/>
        </w:rPr>
        <w:t xml:space="preserve"> vahearuande </w:t>
      </w:r>
      <w:r w:rsidR="6A5DC57F" w:rsidRPr="002479D5">
        <w:rPr>
          <w:rFonts w:ascii="Times New Roman" w:hAnsi="Times New Roman" w:cs="Times New Roman"/>
          <w:sz w:val="24"/>
          <w:szCs w:val="24"/>
        </w:rPr>
        <w:t xml:space="preserve">ja selle vastu võtmisel Tellija poolt - </w:t>
      </w:r>
      <w:r w:rsidR="008A215B" w:rsidRPr="002479D5">
        <w:rPr>
          <w:rFonts w:ascii="Times New Roman" w:hAnsi="Times New Roman" w:cs="Times New Roman"/>
          <w:sz w:val="24"/>
          <w:szCs w:val="24"/>
        </w:rPr>
        <w:t>4</w:t>
      </w:r>
      <w:r w:rsidRPr="002479D5">
        <w:rPr>
          <w:rFonts w:ascii="Times New Roman" w:hAnsi="Times New Roman" w:cs="Times New Roman"/>
          <w:sz w:val="24"/>
          <w:szCs w:val="24"/>
        </w:rPr>
        <w:t>0</w:t>
      </w:r>
      <w:r w:rsidR="008A215B" w:rsidRPr="002479D5">
        <w:rPr>
          <w:rFonts w:ascii="Times New Roman" w:hAnsi="Times New Roman" w:cs="Times New Roman"/>
          <w:sz w:val="24"/>
          <w:szCs w:val="24"/>
        </w:rPr>
        <w:t>% kogumaksumusest</w:t>
      </w:r>
      <w:r w:rsidRPr="002479D5">
        <w:rPr>
          <w:rFonts w:ascii="Times New Roman" w:hAnsi="Times New Roman" w:cs="Times New Roman"/>
          <w:sz w:val="24"/>
          <w:szCs w:val="24"/>
        </w:rPr>
        <w:t>;</w:t>
      </w:r>
    </w:p>
    <w:p w14:paraId="777BE7C2" w14:textId="25E7588A" w:rsidR="00915C37" w:rsidRPr="002479D5" w:rsidRDefault="00DA3E89" w:rsidP="008A215B">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lastRenderedPageBreak/>
        <w:t xml:space="preserve">3.4.3. </w:t>
      </w:r>
      <w:r w:rsidR="008A215B" w:rsidRPr="002479D5">
        <w:rPr>
          <w:rFonts w:ascii="Times New Roman" w:hAnsi="Times New Roman" w:cs="Times New Roman"/>
          <w:sz w:val="24"/>
          <w:szCs w:val="24"/>
        </w:rPr>
        <w:t xml:space="preserve">15 kuu </w:t>
      </w:r>
      <w:r w:rsidRPr="002479D5">
        <w:rPr>
          <w:rFonts w:ascii="Times New Roman" w:hAnsi="Times New Roman" w:cs="Times New Roman"/>
          <w:sz w:val="24"/>
          <w:szCs w:val="24"/>
        </w:rPr>
        <w:t>möödudes alates töödega alustamisest</w:t>
      </w:r>
      <w:r w:rsidR="008A215B" w:rsidRPr="002479D5">
        <w:rPr>
          <w:rFonts w:ascii="Times New Roman" w:hAnsi="Times New Roman" w:cs="Times New Roman"/>
          <w:sz w:val="24"/>
          <w:szCs w:val="24"/>
        </w:rPr>
        <w:t xml:space="preserve"> (lõppmakse)</w:t>
      </w:r>
      <w:r w:rsidR="00233F6B" w:rsidRPr="002479D5">
        <w:rPr>
          <w:rFonts w:ascii="Times New Roman" w:hAnsi="Times New Roman" w:cs="Times New Roman"/>
          <w:sz w:val="24"/>
          <w:szCs w:val="24"/>
        </w:rPr>
        <w:t>, välja</w:t>
      </w:r>
      <w:r w:rsidR="008A215B" w:rsidRPr="002479D5">
        <w:rPr>
          <w:rFonts w:ascii="Times New Roman" w:hAnsi="Times New Roman" w:cs="Times New Roman"/>
          <w:sz w:val="24"/>
          <w:szCs w:val="24"/>
        </w:rPr>
        <w:t>maks</w:t>
      </w:r>
      <w:r w:rsidR="00233F6B" w:rsidRPr="002479D5">
        <w:rPr>
          <w:rFonts w:ascii="Times New Roman" w:hAnsi="Times New Roman" w:cs="Times New Roman"/>
          <w:sz w:val="24"/>
          <w:szCs w:val="24"/>
        </w:rPr>
        <w:t>e</w:t>
      </w:r>
      <w:r w:rsidR="008A215B" w:rsidRPr="002479D5">
        <w:rPr>
          <w:rFonts w:ascii="Times New Roman" w:hAnsi="Times New Roman" w:cs="Times New Roman"/>
          <w:sz w:val="24"/>
          <w:szCs w:val="24"/>
        </w:rPr>
        <w:t xml:space="preserve"> lõpparuande ja meetmekava</w:t>
      </w:r>
      <w:r w:rsidR="1ED4DF65" w:rsidRPr="002479D5">
        <w:rPr>
          <w:rFonts w:ascii="Times New Roman" w:hAnsi="Times New Roman" w:cs="Times New Roman"/>
          <w:sz w:val="24"/>
          <w:szCs w:val="24"/>
        </w:rPr>
        <w:t xml:space="preserve"> koos eelprojektide</w:t>
      </w:r>
      <w:r w:rsidR="008A215B" w:rsidRPr="002479D5">
        <w:rPr>
          <w:rFonts w:ascii="Times New Roman" w:hAnsi="Times New Roman" w:cs="Times New Roman"/>
          <w:sz w:val="24"/>
          <w:szCs w:val="24"/>
        </w:rPr>
        <w:t xml:space="preserve"> esitamisel ja selle vastu võtmisel </w:t>
      </w:r>
      <w:r w:rsidR="6DA4BA35" w:rsidRPr="002479D5">
        <w:rPr>
          <w:rFonts w:ascii="Times New Roman" w:hAnsi="Times New Roman" w:cs="Times New Roman"/>
          <w:sz w:val="24"/>
          <w:szCs w:val="24"/>
        </w:rPr>
        <w:t xml:space="preserve">Tellija poolt </w:t>
      </w:r>
      <w:r w:rsidR="008A215B" w:rsidRPr="002479D5">
        <w:rPr>
          <w:rFonts w:ascii="Times New Roman" w:hAnsi="Times New Roman" w:cs="Times New Roman"/>
          <w:sz w:val="24"/>
          <w:szCs w:val="24"/>
        </w:rPr>
        <w:t>ning peale avalikustamise koosoleku korraldamist</w:t>
      </w:r>
      <w:r w:rsidR="43A1D49B" w:rsidRPr="002479D5">
        <w:rPr>
          <w:rFonts w:ascii="Times New Roman" w:hAnsi="Times New Roman" w:cs="Times New Roman"/>
          <w:sz w:val="24"/>
          <w:szCs w:val="24"/>
        </w:rPr>
        <w:t xml:space="preserve"> - </w:t>
      </w:r>
      <w:r w:rsidR="008A215B" w:rsidRPr="002479D5">
        <w:rPr>
          <w:rFonts w:ascii="Times New Roman" w:hAnsi="Times New Roman" w:cs="Times New Roman"/>
          <w:sz w:val="24"/>
          <w:szCs w:val="24"/>
        </w:rPr>
        <w:t xml:space="preserve"> 30% kogumaksumusest.</w:t>
      </w:r>
    </w:p>
    <w:bookmarkEnd w:id="0"/>
    <w:p w14:paraId="62B1632E" w14:textId="6B77C512"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3.</w:t>
      </w:r>
      <w:r w:rsidR="00233F6B" w:rsidRPr="002479D5">
        <w:rPr>
          <w:rFonts w:ascii="Times New Roman" w:hAnsi="Times New Roman" w:cs="Times New Roman"/>
          <w:sz w:val="24"/>
          <w:szCs w:val="24"/>
        </w:rPr>
        <w:t>5</w:t>
      </w:r>
      <w:r w:rsidRPr="002479D5">
        <w:rPr>
          <w:rFonts w:ascii="Times New Roman" w:hAnsi="Times New Roman" w:cs="Times New Roman"/>
          <w:sz w:val="24"/>
          <w:szCs w:val="24"/>
        </w:rPr>
        <w:t>.</w:t>
      </w:r>
      <w:r w:rsidRPr="002479D5">
        <w:rPr>
          <w:rFonts w:ascii="Times New Roman" w:hAnsi="Times New Roman" w:cs="Times New Roman"/>
          <w:sz w:val="24"/>
          <w:szCs w:val="24"/>
        </w:rPr>
        <w:tab/>
        <w:t>Täitja esitab tellijale arve</w:t>
      </w:r>
      <w:r w:rsidR="00DA3E89" w:rsidRPr="002479D5">
        <w:rPr>
          <w:rFonts w:ascii="Times New Roman" w:hAnsi="Times New Roman" w:cs="Times New Roman"/>
          <w:sz w:val="24"/>
          <w:szCs w:val="24"/>
        </w:rPr>
        <w:t>d</w:t>
      </w:r>
      <w:r w:rsidRPr="002479D5">
        <w:rPr>
          <w:rFonts w:ascii="Times New Roman" w:hAnsi="Times New Roman" w:cs="Times New Roman"/>
          <w:sz w:val="24"/>
          <w:szCs w:val="24"/>
        </w:rPr>
        <w:t xml:space="preserve"> e-arve</w:t>
      </w:r>
      <w:r w:rsidR="00DA3E89" w:rsidRPr="002479D5">
        <w:rPr>
          <w:rFonts w:ascii="Times New Roman" w:hAnsi="Times New Roman" w:cs="Times New Roman"/>
          <w:sz w:val="24"/>
          <w:szCs w:val="24"/>
        </w:rPr>
        <w:t>te</w:t>
      </w:r>
      <w:r w:rsidRPr="002479D5">
        <w:rPr>
          <w:rFonts w:ascii="Times New Roman" w:hAnsi="Times New Roman" w:cs="Times New Roman"/>
          <w:sz w:val="24"/>
          <w:szCs w:val="24"/>
        </w:rPr>
        <w:t>na. Arvele tuleb märkida riigihanke viitenumber 280272</w:t>
      </w:r>
      <w:r w:rsidR="00DA3E89" w:rsidRPr="002479D5">
        <w:rPr>
          <w:rFonts w:ascii="Times New Roman" w:hAnsi="Times New Roman" w:cs="Times New Roman"/>
          <w:sz w:val="24"/>
          <w:szCs w:val="24"/>
        </w:rPr>
        <w:t xml:space="preserve"> ja lepingu number</w:t>
      </w:r>
      <w:r w:rsidRPr="002479D5">
        <w:rPr>
          <w:rFonts w:ascii="Times New Roman" w:hAnsi="Times New Roman" w:cs="Times New Roman"/>
          <w:sz w:val="24"/>
          <w:szCs w:val="24"/>
        </w:rPr>
        <w:t>.</w:t>
      </w:r>
    </w:p>
    <w:p w14:paraId="4A36BCD1" w14:textId="1BDAA7C6"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3.</w:t>
      </w:r>
      <w:r w:rsidR="00922AB5" w:rsidRPr="002479D5">
        <w:rPr>
          <w:rFonts w:ascii="Times New Roman" w:hAnsi="Times New Roman" w:cs="Times New Roman"/>
          <w:sz w:val="24"/>
          <w:szCs w:val="24"/>
        </w:rPr>
        <w:t>6</w:t>
      </w:r>
      <w:r w:rsidRPr="002479D5">
        <w:rPr>
          <w:rFonts w:ascii="Times New Roman" w:hAnsi="Times New Roman" w:cs="Times New Roman"/>
          <w:sz w:val="24"/>
          <w:szCs w:val="24"/>
        </w:rPr>
        <w:t>.</w:t>
      </w:r>
      <w:r w:rsidRPr="002479D5">
        <w:rPr>
          <w:rFonts w:ascii="Times New Roman" w:hAnsi="Times New Roman" w:cs="Times New Roman"/>
          <w:sz w:val="24"/>
          <w:szCs w:val="24"/>
        </w:rPr>
        <w:tab/>
        <w:t>Vastavalt raamatupidamise seaduse §-le 71 on e-arve operaatoriks masintöödeldava algdokumendi käitlemise teenuse pakkuja, kelle kohta on tehtud märge tellija andmetes juriidiliste isikute kohta peetavas riiklikus registris.</w:t>
      </w:r>
    </w:p>
    <w:p w14:paraId="30F6875A" w14:textId="29AF9CA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3.</w:t>
      </w:r>
      <w:r w:rsidR="00922AB5" w:rsidRPr="002479D5">
        <w:rPr>
          <w:rFonts w:ascii="Times New Roman" w:hAnsi="Times New Roman" w:cs="Times New Roman"/>
          <w:sz w:val="24"/>
          <w:szCs w:val="24"/>
        </w:rPr>
        <w:t>7</w:t>
      </w:r>
      <w:r w:rsidRPr="002479D5">
        <w:rPr>
          <w:rFonts w:ascii="Times New Roman" w:hAnsi="Times New Roman" w:cs="Times New Roman"/>
          <w:sz w:val="24"/>
          <w:szCs w:val="24"/>
        </w:rPr>
        <w:t>.</w:t>
      </w:r>
      <w:r w:rsidRPr="002479D5">
        <w:rPr>
          <w:rFonts w:ascii="Times New Roman" w:hAnsi="Times New Roman" w:cs="Times New Roman"/>
          <w:sz w:val="24"/>
          <w:szCs w:val="24"/>
        </w:rPr>
        <w:tab/>
        <w:t>E-arve saatmise võimalused on:</w:t>
      </w:r>
    </w:p>
    <w:p w14:paraId="7CB350F9" w14:textId="5878B3B4"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3.</w:t>
      </w:r>
      <w:r w:rsidR="00922AB5" w:rsidRPr="002479D5">
        <w:rPr>
          <w:rFonts w:ascii="Times New Roman" w:hAnsi="Times New Roman" w:cs="Times New Roman"/>
          <w:sz w:val="24"/>
          <w:szCs w:val="24"/>
        </w:rPr>
        <w:t>7</w:t>
      </w:r>
      <w:r w:rsidRPr="002479D5">
        <w:rPr>
          <w:rFonts w:ascii="Times New Roman" w:hAnsi="Times New Roman" w:cs="Times New Roman"/>
          <w:sz w:val="24"/>
          <w:szCs w:val="24"/>
        </w:rPr>
        <w:t>.1.</w:t>
      </w:r>
      <w:r w:rsidRPr="002479D5">
        <w:rPr>
          <w:rFonts w:ascii="Times New Roman" w:hAnsi="Times New Roman" w:cs="Times New Roman"/>
          <w:sz w:val="24"/>
          <w:szCs w:val="24"/>
        </w:rPr>
        <w:tab/>
        <w:t>kui täitja on e-arvete operaatori klient, tuleb e-arve edastada oma e-arvete operaatorile, kelle kaudu see jõuab tellijani;</w:t>
      </w:r>
    </w:p>
    <w:p w14:paraId="06365307" w14:textId="04ECD70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3.</w:t>
      </w:r>
      <w:r w:rsidR="00922AB5" w:rsidRPr="002479D5">
        <w:rPr>
          <w:rFonts w:ascii="Times New Roman" w:hAnsi="Times New Roman" w:cs="Times New Roman"/>
          <w:sz w:val="24"/>
          <w:szCs w:val="24"/>
        </w:rPr>
        <w:t>7</w:t>
      </w:r>
      <w:r w:rsidRPr="002479D5">
        <w:rPr>
          <w:rFonts w:ascii="Times New Roman" w:hAnsi="Times New Roman" w:cs="Times New Roman"/>
          <w:sz w:val="24"/>
          <w:szCs w:val="24"/>
        </w:rPr>
        <w:t>.2.</w:t>
      </w:r>
      <w:r w:rsidRPr="002479D5">
        <w:rPr>
          <w:rFonts w:ascii="Times New Roman" w:hAnsi="Times New Roman" w:cs="Times New Roman"/>
          <w:sz w:val="24"/>
          <w:szCs w:val="24"/>
        </w:rPr>
        <w:tab/>
        <w:t>e-arvet on võimalik saata tasuta tellijale, kasutades e-</w:t>
      </w:r>
      <w:proofErr w:type="spellStart"/>
      <w:r w:rsidRPr="002479D5">
        <w:rPr>
          <w:rFonts w:ascii="Times New Roman" w:hAnsi="Times New Roman" w:cs="Times New Roman"/>
          <w:sz w:val="24"/>
          <w:szCs w:val="24"/>
        </w:rPr>
        <w:t>arveldaja</w:t>
      </w:r>
      <w:proofErr w:type="spellEnd"/>
      <w:r w:rsidRPr="002479D5">
        <w:rPr>
          <w:rFonts w:ascii="Times New Roman" w:hAnsi="Times New Roman" w:cs="Times New Roman"/>
          <w:sz w:val="24"/>
          <w:szCs w:val="24"/>
        </w:rPr>
        <w:t xml:space="preserve"> infosüsteemi (http://www.rik.ee/et/e-arveldaja). Selleks on vaja avada e-</w:t>
      </w:r>
      <w:proofErr w:type="spellStart"/>
      <w:r w:rsidRPr="002479D5">
        <w:rPr>
          <w:rFonts w:ascii="Times New Roman" w:hAnsi="Times New Roman" w:cs="Times New Roman"/>
          <w:sz w:val="24"/>
          <w:szCs w:val="24"/>
        </w:rPr>
        <w:t>arveldaja</w:t>
      </w:r>
      <w:proofErr w:type="spellEnd"/>
      <w:r w:rsidRPr="002479D5">
        <w:rPr>
          <w:rFonts w:ascii="Times New Roman" w:hAnsi="Times New Roman" w:cs="Times New Roman"/>
          <w:sz w:val="24"/>
          <w:szCs w:val="24"/>
        </w:rPr>
        <w:t xml:space="preserve"> infosüsteemis kasutaja konto ja sisestada konkreetne tellijale suunatud müügiarve sellesse infosüsteemi tellija e-arvete operaatorile edastamiseks;</w:t>
      </w:r>
    </w:p>
    <w:p w14:paraId="6D1BDCAD" w14:textId="1B55FF54"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3.</w:t>
      </w:r>
      <w:r w:rsidR="00922AB5" w:rsidRPr="002479D5">
        <w:rPr>
          <w:rFonts w:ascii="Times New Roman" w:hAnsi="Times New Roman" w:cs="Times New Roman"/>
          <w:sz w:val="24"/>
          <w:szCs w:val="24"/>
        </w:rPr>
        <w:t>7</w:t>
      </w:r>
      <w:r w:rsidRPr="002479D5">
        <w:rPr>
          <w:rFonts w:ascii="Times New Roman" w:hAnsi="Times New Roman" w:cs="Times New Roman"/>
          <w:sz w:val="24"/>
          <w:szCs w:val="24"/>
        </w:rPr>
        <w:t>.3.</w:t>
      </w:r>
      <w:r w:rsidRPr="002479D5">
        <w:rPr>
          <w:rFonts w:ascii="Times New Roman" w:hAnsi="Times New Roman" w:cs="Times New Roman"/>
          <w:sz w:val="24"/>
          <w:szCs w:val="24"/>
        </w:rPr>
        <w:tab/>
        <w:t>arved.ee infosüsteemi kaudu (https://www.arved.ee). Selleks on vaja avada arved.ee infosüsteemis kasutaja konto ja sisestada konkreetne tellijale suunatud müügiarve sellesse infosüsteemi tellija e-arvete operaatorile edastamiseks;</w:t>
      </w:r>
    </w:p>
    <w:p w14:paraId="60EDCE55" w14:textId="69203C85"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3.</w:t>
      </w:r>
      <w:r w:rsidR="00922AB5" w:rsidRPr="002479D5">
        <w:rPr>
          <w:rFonts w:ascii="Times New Roman" w:hAnsi="Times New Roman" w:cs="Times New Roman"/>
          <w:sz w:val="24"/>
          <w:szCs w:val="24"/>
        </w:rPr>
        <w:t>7</w:t>
      </w:r>
      <w:r w:rsidRPr="002479D5">
        <w:rPr>
          <w:rFonts w:ascii="Times New Roman" w:hAnsi="Times New Roman" w:cs="Times New Roman"/>
          <w:sz w:val="24"/>
          <w:szCs w:val="24"/>
        </w:rPr>
        <w:t>.4.</w:t>
      </w:r>
      <w:r w:rsidRPr="002479D5">
        <w:rPr>
          <w:rFonts w:ascii="Times New Roman" w:hAnsi="Times New Roman" w:cs="Times New Roman"/>
          <w:sz w:val="24"/>
          <w:szCs w:val="24"/>
        </w:rPr>
        <w:tab/>
        <w:t>täitja, kes ei ole registreeritud Eestis, saab arve esitada e-arvena üle-</w:t>
      </w:r>
      <w:proofErr w:type="spellStart"/>
      <w:r w:rsidRPr="002479D5">
        <w:rPr>
          <w:rFonts w:ascii="Times New Roman" w:hAnsi="Times New Roman" w:cs="Times New Roman"/>
          <w:sz w:val="24"/>
          <w:szCs w:val="24"/>
        </w:rPr>
        <w:t>Euroopalise</w:t>
      </w:r>
      <w:proofErr w:type="spellEnd"/>
      <w:r w:rsidRPr="002479D5">
        <w:rPr>
          <w:rFonts w:ascii="Times New Roman" w:hAnsi="Times New Roman" w:cs="Times New Roman"/>
          <w:sz w:val="24"/>
          <w:szCs w:val="24"/>
        </w:rPr>
        <w:t xml:space="preserve"> elektrooniliste dokumentide ja e-arvelduse võrgustiku PEPPOL kaudu või PDF-vormingus tellija volitatud esindaja e-posti aadressile.</w:t>
      </w:r>
    </w:p>
    <w:p w14:paraId="1E118BE4" w14:textId="72E9BECA"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3.</w:t>
      </w:r>
      <w:r w:rsidR="00922AB5" w:rsidRPr="002479D5">
        <w:rPr>
          <w:rFonts w:ascii="Times New Roman" w:hAnsi="Times New Roman" w:cs="Times New Roman"/>
          <w:sz w:val="24"/>
          <w:szCs w:val="24"/>
        </w:rPr>
        <w:t>8</w:t>
      </w:r>
      <w:r w:rsidRPr="002479D5">
        <w:rPr>
          <w:rFonts w:ascii="Times New Roman" w:hAnsi="Times New Roman" w:cs="Times New Roman"/>
          <w:sz w:val="24"/>
          <w:szCs w:val="24"/>
        </w:rPr>
        <w:t>.</w:t>
      </w:r>
      <w:r w:rsidRPr="002479D5">
        <w:rPr>
          <w:rFonts w:ascii="Times New Roman" w:hAnsi="Times New Roman" w:cs="Times New Roman"/>
          <w:sz w:val="24"/>
          <w:szCs w:val="24"/>
        </w:rPr>
        <w:tab/>
        <w:t>Arve maksetähtaeg peab olema vähemalt 14 (neliteist) tööpäeva arve esitamisest.</w:t>
      </w:r>
    </w:p>
    <w:p w14:paraId="22306AB8" w14:textId="77777777" w:rsidR="00C83C3D" w:rsidRPr="002479D5" w:rsidRDefault="00C83C3D" w:rsidP="00C83C3D">
      <w:pPr>
        <w:spacing w:after="0" w:line="240" w:lineRule="auto"/>
        <w:jc w:val="both"/>
        <w:rPr>
          <w:rFonts w:ascii="Times New Roman" w:hAnsi="Times New Roman" w:cs="Times New Roman"/>
          <w:sz w:val="24"/>
          <w:szCs w:val="24"/>
        </w:rPr>
      </w:pPr>
    </w:p>
    <w:p w14:paraId="367AD3DC" w14:textId="77777777" w:rsidR="00C83C3D" w:rsidRPr="002479D5" w:rsidRDefault="00C83C3D" w:rsidP="00C83C3D">
      <w:pPr>
        <w:spacing w:after="0" w:line="240" w:lineRule="auto"/>
        <w:jc w:val="both"/>
        <w:rPr>
          <w:rFonts w:ascii="Times New Roman" w:hAnsi="Times New Roman" w:cs="Times New Roman"/>
          <w:b/>
          <w:bCs/>
          <w:sz w:val="24"/>
          <w:szCs w:val="24"/>
        </w:rPr>
      </w:pPr>
      <w:r w:rsidRPr="002479D5">
        <w:rPr>
          <w:rFonts w:ascii="Times New Roman" w:hAnsi="Times New Roman" w:cs="Times New Roman"/>
          <w:b/>
          <w:bCs/>
          <w:sz w:val="24"/>
          <w:szCs w:val="24"/>
        </w:rPr>
        <w:t>4.</w:t>
      </w:r>
      <w:r w:rsidRPr="002479D5">
        <w:rPr>
          <w:rFonts w:ascii="Times New Roman" w:hAnsi="Times New Roman" w:cs="Times New Roman"/>
          <w:b/>
          <w:bCs/>
          <w:sz w:val="24"/>
          <w:szCs w:val="24"/>
        </w:rPr>
        <w:tab/>
        <w:t xml:space="preserve">Töö teostamine </w:t>
      </w:r>
    </w:p>
    <w:p w14:paraId="5E1DB450" w14:textId="77777777" w:rsidR="002C5769"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4.1.</w:t>
      </w:r>
      <w:r w:rsidRPr="002479D5">
        <w:rPr>
          <w:rFonts w:ascii="Times New Roman" w:hAnsi="Times New Roman" w:cs="Times New Roman"/>
          <w:sz w:val="24"/>
          <w:szCs w:val="24"/>
        </w:rPr>
        <w:tab/>
        <w:t>Töö teostamise tähtaeg on 1</w:t>
      </w:r>
      <w:r w:rsidR="00CD4948" w:rsidRPr="002479D5">
        <w:rPr>
          <w:rFonts w:ascii="Times New Roman" w:hAnsi="Times New Roman" w:cs="Times New Roman"/>
          <w:sz w:val="24"/>
          <w:szCs w:val="24"/>
        </w:rPr>
        <w:t>5</w:t>
      </w:r>
      <w:r w:rsidRPr="002479D5">
        <w:rPr>
          <w:rFonts w:ascii="Times New Roman" w:hAnsi="Times New Roman" w:cs="Times New Roman"/>
          <w:sz w:val="24"/>
          <w:szCs w:val="24"/>
        </w:rPr>
        <w:t xml:space="preserve"> kuud alates lepingu jõustumisest.  Töö üleandmine toimub vastavalt ajakavale, mis lepitakse poolte poolt kokku pärast lepingu allkirjastamist</w:t>
      </w:r>
      <w:r w:rsidR="00A30335" w:rsidRPr="002479D5">
        <w:rPr>
          <w:rFonts w:ascii="Times New Roman" w:hAnsi="Times New Roman" w:cs="Times New Roman"/>
          <w:sz w:val="24"/>
          <w:szCs w:val="24"/>
        </w:rPr>
        <w:t xml:space="preserve">. </w:t>
      </w:r>
    </w:p>
    <w:p w14:paraId="2C1B01C3" w14:textId="60BB3581" w:rsidR="0097383B" w:rsidRPr="002479D5" w:rsidRDefault="002C5769"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 xml:space="preserve">4.2. </w:t>
      </w:r>
      <w:r w:rsidR="00A30335" w:rsidRPr="002479D5">
        <w:rPr>
          <w:rFonts w:ascii="Times New Roman" w:hAnsi="Times New Roman" w:cs="Times New Roman"/>
          <w:sz w:val="24"/>
          <w:szCs w:val="24"/>
        </w:rPr>
        <w:t xml:space="preserve">Tööde osas </w:t>
      </w:r>
      <w:r w:rsidR="0097383B" w:rsidRPr="002479D5">
        <w:rPr>
          <w:rFonts w:ascii="Times New Roman" w:hAnsi="Times New Roman" w:cs="Times New Roman"/>
          <w:sz w:val="24"/>
          <w:szCs w:val="24"/>
        </w:rPr>
        <w:t xml:space="preserve">koostatakse ja antakse tööd üle kolme vahearuande </w:t>
      </w:r>
      <w:r w:rsidR="004F7AAF" w:rsidRPr="002479D5">
        <w:rPr>
          <w:rFonts w:ascii="Times New Roman" w:hAnsi="Times New Roman" w:cs="Times New Roman"/>
          <w:sz w:val="24"/>
          <w:szCs w:val="24"/>
        </w:rPr>
        <w:t xml:space="preserve">ja akti </w:t>
      </w:r>
      <w:r w:rsidR="0097383B" w:rsidRPr="002479D5">
        <w:rPr>
          <w:rFonts w:ascii="Times New Roman" w:hAnsi="Times New Roman" w:cs="Times New Roman"/>
          <w:sz w:val="24"/>
          <w:szCs w:val="24"/>
        </w:rPr>
        <w:t xml:space="preserve">alusel: </w:t>
      </w:r>
    </w:p>
    <w:p w14:paraId="5FF1B901" w14:textId="1A036834" w:rsidR="0097383B" w:rsidRPr="002479D5" w:rsidRDefault="0097383B" w:rsidP="0097383B">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4</w:t>
      </w:r>
      <w:r w:rsidR="002C5769" w:rsidRPr="002479D5">
        <w:rPr>
          <w:rFonts w:ascii="Times New Roman" w:hAnsi="Times New Roman" w:cs="Times New Roman"/>
          <w:sz w:val="24"/>
          <w:szCs w:val="24"/>
        </w:rPr>
        <w:t>.2</w:t>
      </w:r>
      <w:r w:rsidRPr="002479D5">
        <w:rPr>
          <w:rFonts w:ascii="Times New Roman" w:hAnsi="Times New Roman" w:cs="Times New Roman"/>
          <w:sz w:val="24"/>
          <w:szCs w:val="24"/>
        </w:rPr>
        <w:t>.1. 6 kuu möödudes alates töödega alustamisest</w:t>
      </w:r>
      <w:r w:rsidR="002C5769" w:rsidRPr="002479D5">
        <w:rPr>
          <w:rFonts w:ascii="Times New Roman" w:hAnsi="Times New Roman" w:cs="Times New Roman"/>
          <w:sz w:val="24"/>
          <w:szCs w:val="24"/>
        </w:rPr>
        <w:t>, selleks ajaks teostatud tööde osas</w:t>
      </w:r>
      <w:r w:rsidRPr="002479D5">
        <w:rPr>
          <w:rFonts w:ascii="Times New Roman" w:hAnsi="Times New Roman" w:cs="Times New Roman"/>
          <w:sz w:val="24"/>
          <w:szCs w:val="24"/>
        </w:rPr>
        <w:t>;</w:t>
      </w:r>
    </w:p>
    <w:p w14:paraId="57533C52" w14:textId="3337E5EE" w:rsidR="0097383B" w:rsidRPr="002479D5" w:rsidRDefault="002C5769" w:rsidP="0097383B">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4.2</w:t>
      </w:r>
      <w:r w:rsidR="0097383B" w:rsidRPr="002479D5">
        <w:rPr>
          <w:rFonts w:ascii="Times New Roman" w:hAnsi="Times New Roman" w:cs="Times New Roman"/>
          <w:sz w:val="24"/>
          <w:szCs w:val="24"/>
        </w:rPr>
        <w:t>.2. 12 kuu möödudes alates töödega alustamisest</w:t>
      </w:r>
      <w:r w:rsidRPr="002479D5">
        <w:rPr>
          <w:rFonts w:ascii="Times New Roman" w:hAnsi="Times New Roman" w:cs="Times New Roman"/>
          <w:sz w:val="24"/>
          <w:szCs w:val="24"/>
        </w:rPr>
        <w:t>, selleks ajaks teostatud tööde osas</w:t>
      </w:r>
      <w:r w:rsidR="0097383B" w:rsidRPr="002479D5">
        <w:rPr>
          <w:rFonts w:ascii="Times New Roman" w:hAnsi="Times New Roman" w:cs="Times New Roman"/>
          <w:sz w:val="24"/>
          <w:szCs w:val="24"/>
        </w:rPr>
        <w:t>;</w:t>
      </w:r>
    </w:p>
    <w:p w14:paraId="2F3DF147" w14:textId="12C68ED3" w:rsidR="0097383B" w:rsidRPr="002479D5" w:rsidRDefault="002C5769" w:rsidP="0097383B">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4.2</w:t>
      </w:r>
      <w:r w:rsidR="0097383B" w:rsidRPr="002479D5">
        <w:rPr>
          <w:rFonts w:ascii="Times New Roman" w:hAnsi="Times New Roman" w:cs="Times New Roman"/>
          <w:sz w:val="24"/>
          <w:szCs w:val="24"/>
        </w:rPr>
        <w:t>.3. 15 kuu möödudes alates töödega alustamisest</w:t>
      </w:r>
      <w:r w:rsidRPr="002479D5">
        <w:rPr>
          <w:rFonts w:ascii="Times New Roman" w:hAnsi="Times New Roman" w:cs="Times New Roman"/>
          <w:sz w:val="24"/>
          <w:szCs w:val="24"/>
        </w:rPr>
        <w:t>, selleks ajaks teostatud tööde osas</w:t>
      </w:r>
      <w:r w:rsidR="0097383B" w:rsidRPr="002479D5">
        <w:rPr>
          <w:rFonts w:ascii="Times New Roman" w:hAnsi="Times New Roman" w:cs="Times New Roman"/>
          <w:sz w:val="24"/>
          <w:szCs w:val="24"/>
        </w:rPr>
        <w:t>.</w:t>
      </w:r>
    </w:p>
    <w:p w14:paraId="27AA126C" w14:textId="74DD8F1D"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4.</w:t>
      </w:r>
      <w:r w:rsidR="004F7AAF" w:rsidRPr="002479D5">
        <w:rPr>
          <w:rFonts w:ascii="Times New Roman" w:hAnsi="Times New Roman" w:cs="Times New Roman"/>
          <w:sz w:val="24"/>
          <w:szCs w:val="24"/>
        </w:rPr>
        <w:t>3</w:t>
      </w:r>
      <w:r w:rsidRPr="002479D5">
        <w:rPr>
          <w:rFonts w:ascii="Times New Roman" w:hAnsi="Times New Roman" w:cs="Times New Roman"/>
          <w:sz w:val="24"/>
          <w:szCs w:val="24"/>
        </w:rPr>
        <w:t>.</w:t>
      </w:r>
      <w:r w:rsidRPr="002479D5">
        <w:rPr>
          <w:rFonts w:ascii="Times New Roman" w:hAnsi="Times New Roman" w:cs="Times New Roman"/>
          <w:sz w:val="24"/>
          <w:szCs w:val="24"/>
        </w:rPr>
        <w:tab/>
        <w:t>Täitja tagab, et ta omandab kõik tööde teostamiseks vajalikud load, kooskõlastused jms ilma täiendavate kuludeta tellijale.</w:t>
      </w:r>
    </w:p>
    <w:p w14:paraId="4291746E" w14:textId="0905C3B9"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4.</w:t>
      </w:r>
      <w:r w:rsidR="004F7AAF" w:rsidRPr="002479D5">
        <w:rPr>
          <w:rFonts w:ascii="Times New Roman" w:hAnsi="Times New Roman" w:cs="Times New Roman"/>
          <w:sz w:val="24"/>
          <w:szCs w:val="24"/>
        </w:rPr>
        <w:t>4</w:t>
      </w:r>
      <w:r w:rsidRPr="002479D5">
        <w:rPr>
          <w:rFonts w:ascii="Times New Roman" w:hAnsi="Times New Roman" w:cs="Times New Roman"/>
          <w:sz w:val="24"/>
          <w:szCs w:val="24"/>
        </w:rPr>
        <w:t>.</w:t>
      </w:r>
      <w:r w:rsidRPr="002479D5">
        <w:rPr>
          <w:rFonts w:ascii="Times New Roman" w:hAnsi="Times New Roman" w:cs="Times New Roman"/>
          <w:sz w:val="24"/>
          <w:szCs w:val="24"/>
        </w:rPr>
        <w:tab/>
        <w:t>Täitja kohustub täitma lepingu tähtaegselt, kvaliteetselt, kooskõlas hanke alusdokumentide ja esitatud pakkumusega. Hanke alusdokumentides määratlemata omaduste osas peab töö olema vähemalt keskmise kvaliteediga ja vastama sarnastele töödele tavaliselt esitatavatele nõuetele. Täitja peab teenuse osutamise käigus tegema kõik tööd ja toimingud, mis ei ole hanke alusdokumentides sätestatud, kuid mis oma olemuselt kuuluvad teenuse osutamisega seotud tööde hulka.</w:t>
      </w:r>
    </w:p>
    <w:p w14:paraId="612C6677" w14:textId="4E274D8E"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4.</w:t>
      </w:r>
      <w:r w:rsidR="004F7AAF" w:rsidRPr="002479D5">
        <w:rPr>
          <w:rFonts w:ascii="Times New Roman" w:hAnsi="Times New Roman" w:cs="Times New Roman"/>
          <w:sz w:val="24"/>
          <w:szCs w:val="24"/>
        </w:rPr>
        <w:t>5</w:t>
      </w:r>
      <w:r w:rsidRPr="002479D5">
        <w:rPr>
          <w:rFonts w:ascii="Times New Roman" w:hAnsi="Times New Roman" w:cs="Times New Roman"/>
          <w:sz w:val="24"/>
          <w:szCs w:val="24"/>
        </w:rPr>
        <w:t>.</w:t>
      </w:r>
      <w:r w:rsidRPr="002479D5">
        <w:rPr>
          <w:rFonts w:ascii="Times New Roman" w:hAnsi="Times New Roman" w:cs="Times New Roman"/>
          <w:sz w:val="24"/>
          <w:szCs w:val="24"/>
        </w:rPr>
        <w:tab/>
        <w:t>Täitja peab tagama, et töö teevad pakkumuses nimetatud meeskonnaliikmed vastavalt oma erialastele teadmistele, oskustele ja võimetele</w:t>
      </w:r>
    </w:p>
    <w:p w14:paraId="7F63E082" w14:textId="3953A714"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4.</w:t>
      </w:r>
      <w:r w:rsidR="004F7AAF" w:rsidRPr="002479D5">
        <w:rPr>
          <w:rFonts w:ascii="Times New Roman" w:hAnsi="Times New Roman" w:cs="Times New Roman"/>
          <w:sz w:val="24"/>
          <w:szCs w:val="24"/>
        </w:rPr>
        <w:t>5</w:t>
      </w:r>
      <w:r w:rsidRPr="002479D5">
        <w:rPr>
          <w:rFonts w:ascii="Times New Roman" w:hAnsi="Times New Roman" w:cs="Times New Roman"/>
          <w:sz w:val="24"/>
          <w:szCs w:val="24"/>
        </w:rPr>
        <w:t>.1.</w:t>
      </w:r>
      <w:r w:rsidRPr="002479D5">
        <w:rPr>
          <w:rFonts w:ascii="Times New Roman" w:hAnsi="Times New Roman" w:cs="Times New Roman"/>
          <w:sz w:val="24"/>
          <w:szCs w:val="24"/>
        </w:rPr>
        <w:tab/>
        <w:t xml:space="preserve">Kui töö teostamise käigus tekib vajadus meeskonnaliikmete vahetuseks, peab täitja selle eelnevalt tellijaga kooskõlastama.  Meeskonnaliikmete vahetumise korral peab olema tagatud, et tööd teevad vähemalt hanke alusdokumentides nõutud kvalifikatsiooni ja kogemusega isikud ning </w:t>
      </w:r>
      <w:r w:rsidRPr="00631DBB">
        <w:rPr>
          <w:rFonts w:ascii="Times New Roman" w:hAnsi="Times New Roman" w:cs="Times New Roman"/>
          <w:sz w:val="24"/>
          <w:szCs w:val="24"/>
        </w:rPr>
        <w:t xml:space="preserve">hankes mitme pakkumuse esitamise korral peab meeskonnaliikmete kvalifikatsioon ja kogemus </w:t>
      </w:r>
      <w:r w:rsidR="00631DBB" w:rsidRPr="00631DBB">
        <w:rPr>
          <w:rFonts w:ascii="Times New Roman" w:hAnsi="Times New Roman" w:cs="Times New Roman"/>
          <w:sz w:val="24"/>
          <w:szCs w:val="24"/>
        </w:rPr>
        <w:t xml:space="preserve">vastavad </w:t>
      </w:r>
      <w:r w:rsidR="00174F82" w:rsidRPr="00631DBB">
        <w:rPr>
          <w:rFonts w:ascii="Times New Roman" w:hAnsi="Times New Roman" w:cs="Times New Roman"/>
          <w:sz w:val="24"/>
          <w:szCs w:val="24"/>
        </w:rPr>
        <w:t>hanke alusdokumentidele.</w:t>
      </w:r>
    </w:p>
    <w:p w14:paraId="35A8D00A" w14:textId="1E74F30D"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4.</w:t>
      </w:r>
      <w:r w:rsidR="004F7AAF" w:rsidRPr="002479D5">
        <w:rPr>
          <w:rFonts w:ascii="Times New Roman" w:hAnsi="Times New Roman" w:cs="Times New Roman"/>
          <w:sz w:val="24"/>
          <w:szCs w:val="24"/>
        </w:rPr>
        <w:t>6</w:t>
      </w:r>
      <w:r w:rsidRPr="002479D5">
        <w:rPr>
          <w:rFonts w:ascii="Times New Roman" w:hAnsi="Times New Roman" w:cs="Times New Roman"/>
          <w:sz w:val="24"/>
          <w:szCs w:val="24"/>
        </w:rPr>
        <w:t>.</w:t>
      </w:r>
      <w:r w:rsidRPr="002479D5">
        <w:rPr>
          <w:rFonts w:ascii="Times New Roman" w:hAnsi="Times New Roman" w:cs="Times New Roman"/>
          <w:sz w:val="24"/>
          <w:szCs w:val="24"/>
        </w:rPr>
        <w:tab/>
        <w:t>Täitja kohustub teenuse osutamise tingimustest informeerima oma töötajaid, kellele ta lepingu täitmisega seotud ülesande on pannud või koostööpartnereid, kes on kaasatud lepinguga seotud ülesannete täitmisse.</w:t>
      </w:r>
    </w:p>
    <w:p w14:paraId="2841F05E" w14:textId="2A3ECF76"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lastRenderedPageBreak/>
        <w:t>4.</w:t>
      </w:r>
      <w:r w:rsidR="004F7AAF" w:rsidRPr="002479D5">
        <w:rPr>
          <w:rFonts w:ascii="Times New Roman" w:hAnsi="Times New Roman" w:cs="Times New Roman"/>
          <w:sz w:val="24"/>
          <w:szCs w:val="24"/>
        </w:rPr>
        <w:t>7</w:t>
      </w:r>
      <w:r w:rsidRPr="002479D5">
        <w:rPr>
          <w:rFonts w:ascii="Times New Roman" w:hAnsi="Times New Roman" w:cs="Times New Roman"/>
          <w:sz w:val="24"/>
          <w:szCs w:val="24"/>
        </w:rPr>
        <w:t>.</w:t>
      </w:r>
      <w:r w:rsidRPr="002479D5">
        <w:rPr>
          <w:rFonts w:ascii="Times New Roman" w:hAnsi="Times New Roman" w:cs="Times New Roman"/>
          <w:sz w:val="24"/>
          <w:szCs w:val="24"/>
        </w:rPr>
        <w:tab/>
        <w:t>Vajadusel annab tellija esindaja täitjale täiendavaid selgitusi ja/või informatsiooni töö teostamisega seotud küsimustes kolme tööpäeva jooksul, arvates täitja vastavasisulise kirjaliku pöördumise (sh pöördumine e-maili teel) kättesaamisest tellija poolt.</w:t>
      </w:r>
    </w:p>
    <w:p w14:paraId="04AF0CBC" w14:textId="73FE1530"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4.</w:t>
      </w:r>
      <w:r w:rsidR="004F7AAF" w:rsidRPr="002479D5">
        <w:rPr>
          <w:rFonts w:ascii="Times New Roman" w:hAnsi="Times New Roman" w:cs="Times New Roman"/>
          <w:sz w:val="24"/>
          <w:szCs w:val="24"/>
        </w:rPr>
        <w:t>8</w:t>
      </w:r>
      <w:r w:rsidRPr="002479D5">
        <w:rPr>
          <w:rFonts w:ascii="Times New Roman" w:hAnsi="Times New Roman" w:cs="Times New Roman"/>
          <w:sz w:val="24"/>
          <w:szCs w:val="24"/>
        </w:rPr>
        <w:t>.</w:t>
      </w:r>
      <w:r w:rsidRPr="002479D5">
        <w:rPr>
          <w:rFonts w:ascii="Times New Roman" w:hAnsi="Times New Roman" w:cs="Times New Roman"/>
          <w:sz w:val="24"/>
          <w:szCs w:val="24"/>
        </w:rPr>
        <w:tab/>
        <w:t>Tellija on õigus kontrollida töö teostamise käiku ja kvaliteeti, nõudes vajadusel täitjalt selle kohta informatsiooni või kirjalike või suuliste seletuste esitamist.</w:t>
      </w:r>
    </w:p>
    <w:p w14:paraId="4A883FD2" w14:textId="42B27B7B"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4.</w:t>
      </w:r>
      <w:r w:rsidR="004F7AAF" w:rsidRPr="002479D5">
        <w:rPr>
          <w:rFonts w:ascii="Times New Roman" w:hAnsi="Times New Roman" w:cs="Times New Roman"/>
          <w:sz w:val="24"/>
          <w:szCs w:val="24"/>
        </w:rPr>
        <w:t>9</w:t>
      </w:r>
      <w:r w:rsidRPr="002479D5">
        <w:rPr>
          <w:rFonts w:ascii="Times New Roman" w:hAnsi="Times New Roman" w:cs="Times New Roman"/>
          <w:sz w:val="24"/>
          <w:szCs w:val="24"/>
        </w:rPr>
        <w:t>.</w:t>
      </w:r>
      <w:r w:rsidRPr="002479D5">
        <w:rPr>
          <w:rFonts w:ascii="Times New Roman" w:hAnsi="Times New Roman" w:cs="Times New Roman"/>
          <w:sz w:val="24"/>
          <w:szCs w:val="24"/>
        </w:rPr>
        <w:tab/>
        <w:t>Pooled on kohustatud teavitama teist poolt viivitamatult asjaoludest, mis takistavad või võivad takistada kohustuse nõuetekohast ja õigeaegset täitmist.</w:t>
      </w:r>
    </w:p>
    <w:p w14:paraId="6805259E" w14:textId="03AC4F82"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4.</w:t>
      </w:r>
      <w:r w:rsidR="004F7AAF" w:rsidRPr="002479D5">
        <w:rPr>
          <w:rFonts w:ascii="Times New Roman" w:hAnsi="Times New Roman" w:cs="Times New Roman"/>
          <w:sz w:val="24"/>
          <w:szCs w:val="24"/>
        </w:rPr>
        <w:t>9</w:t>
      </w:r>
      <w:r w:rsidRPr="002479D5">
        <w:rPr>
          <w:rFonts w:ascii="Times New Roman" w:hAnsi="Times New Roman" w:cs="Times New Roman"/>
          <w:sz w:val="24"/>
          <w:szCs w:val="24"/>
        </w:rPr>
        <w:t>.1.</w:t>
      </w:r>
      <w:r w:rsidRPr="002479D5">
        <w:rPr>
          <w:rFonts w:ascii="Times New Roman" w:hAnsi="Times New Roman" w:cs="Times New Roman"/>
          <w:sz w:val="24"/>
          <w:szCs w:val="24"/>
        </w:rPr>
        <w:tab/>
        <w:t>Täitja on kohustatud kontrollima tellija poolt töö teostamiseks antud juhiste sobivust. Juhiste mittesobivusel tuleb sellest tellijat teavitada. Mittesobivusest teavitamata jätmisel vastutab täitja valminud töö lepingutingimustele mittevastavuse eest.</w:t>
      </w:r>
    </w:p>
    <w:p w14:paraId="2880FF6F" w14:textId="473AFD33"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4.</w:t>
      </w:r>
      <w:r w:rsidR="004F7AAF" w:rsidRPr="002479D5">
        <w:rPr>
          <w:rFonts w:ascii="Times New Roman" w:hAnsi="Times New Roman" w:cs="Times New Roman"/>
          <w:sz w:val="24"/>
          <w:szCs w:val="24"/>
        </w:rPr>
        <w:t>9</w:t>
      </w:r>
      <w:r w:rsidRPr="002479D5">
        <w:rPr>
          <w:rFonts w:ascii="Times New Roman" w:hAnsi="Times New Roman" w:cs="Times New Roman"/>
          <w:sz w:val="24"/>
          <w:szCs w:val="24"/>
        </w:rPr>
        <w:t>.2.</w:t>
      </w:r>
      <w:r w:rsidRPr="002479D5">
        <w:rPr>
          <w:rFonts w:ascii="Times New Roman" w:hAnsi="Times New Roman" w:cs="Times New Roman"/>
          <w:sz w:val="24"/>
          <w:szCs w:val="24"/>
        </w:rPr>
        <w:tab/>
        <w:t>Kui täitja teeb töö kolmandate isikute läbiviidud tööde jätkuna või tuginedes kolmandate isikute koostatud plaanidele, projektile või joonistele, on ta kohustatud kontrollima eeltööde, kasutatud materjalide, plaanide sobivust ja vastavust. Mittesobivusel tuleb sellest tellijat teavitada. Mittesobivusest teavitamata jätmisel vastutab täitja valminud töö lepingutingimustele mittevastavuse eest.</w:t>
      </w:r>
    </w:p>
    <w:p w14:paraId="77D4016A" w14:textId="1834A9A6"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4.</w:t>
      </w:r>
      <w:r w:rsidR="004F7AAF" w:rsidRPr="002479D5">
        <w:rPr>
          <w:rFonts w:ascii="Times New Roman" w:hAnsi="Times New Roman" w:cs="Times New Roman"/>
          <w:sz w:val="24"/>
          <w:szCs w:val="24"/>
        </w:rPr>
        <w:t>10</w:t>
      </w:r>
      <w:r w:rsidRPr="002479D5">
        <w:rPr>
          <w:rFonts w:ascii="Times New Roman" w:hAnsi="Times New Roman" w:cs="Times New Roman"/>
          <w:sz w:val="24"/>
          <w:szCs w:val="24"/>
        </w:rPr>
        <w:t>.</w:t>
      </w:r>
      <w:r w:rsidRPr="002479D5">
        <w:rPr>
          <w:rFonts w:ascii="Times New Roman" w:hAnsi="Times New Roman" w:cs="Times New Roman"/>
          <w:sz w:val="24"/>
          <w:szCs w:val="24"/>
        </w:rPr>
        <w:tab/>
        <w:t xml:space="preserve">Täitja on kohustatud eeluuringu </w:t>
      </w:r>
      <w:r w:rsidR="00BD6625" w:rsidRPr="002479D5">
        <w:rPr>
          <w:rFonts w:ascii="Times New Roman" w:hAnsi="Times New Roman" w:cs="Times New Roman"/>
          <w:sz w:val="24"/>
          <w:szCs w:val="24"/>
        </w:rPr>
        <w:t>teostamisel ja tegevustega seotud dokumentatsiooni vormistamisel</w:t>
      </w:r>
      <w:r w:rsidRPr="002479D5">
        <w:rPr>
          <w:rFonts w:ascii="Times New Roman" w:hAnsi="Times New Roman" w:cs="Times New Roman"/>
          <w:sz w:val="24"/>
          <w:szCs w:val="24"/>
        </w:rPr>
        <w:t xml:space="preserve"> järgima </w:t>
      </w:r>
      <w:r w:rsidR="00BD6625" w:rsidRPr="002479D5">
        <w:rPr>
          <w:rFonts w:ascii="Times New Roman" w:hAnsi="Times New Roman" w:cs="Times New Roman"/>
          <w:sz w:val="24"/>
          <w:szCs w:val="24"/>
        </w:rPr>
        <w:t>keskkonnaministri 02.02.2023 käskkirjaga nr</w:t>
      </w:r>
      <w:r w:rsidRPr="002479D5">
        <w:rPr>
          <w:rFonts w:ascii="Times New Roman" w:hAnsi="Times New Roman" w:cs="Times New Roman"/>
          <w:sz w:val="24"/>
          <w:szCs w:val="24"/>
        </w:rPr>
        <w:t xml:space="preserve"> </w:t>
      </w:r>
      <w:r w:rsidR="00BD6625" w:rsidRPr="002479D5">
        <w:rPr>
          <w:rFonts w:ascii="Times New Roman" w:hAnsi="Times New Roman" w:cs="Times New Roman"/>
          <w:sz w:val="24"/>
          <w:szCs w:val="24"/>
        </w:rPr>
        <w:t xml:space="preserve">1-2/23/50 </w:t>
      </w:r>
      <w:r w:rsidRPr="002479D5">
        <w:rPr>
          <w:rFonts w:ascii="Times New Roman" w:hAnsi="Times New Roman" w:cs="Times New Roman"/>
          <w:sz w:val="24"/>
          <w:szCs w:val="24"/>
        </w:rPr>
        <w:t>„</w:t>
      </w:r>
      <w:r w:rsidR="00BD6625" w:rsidRPr="002479D5">
        <w:rPr>
          <w:rFonts w:ascii="Times New Roman" w:hAnsi="Times New Roman" w:cs="Times New Roman"/>
          <w:sz w:val="24"/>
          <w:szCs w:val="24"/>
        </w:rPr>
        <w:t>Toetuse andmise tingimuste kehtestamine ning 2022</w:t>
      </w:r>
      <w:r w:rsidR="00BD6625" w:rsidRPr="002479D5">
        <w:rPr>
          <w:rFonts w:ascii="Times New Roman" w:hAnsi="Times New Roman" w:cs="Times New Roman" w:hint="cs"/>
          <w:sz w:val="24"/>
          <w:szCs w:val="24"/>
        </w:rPr>
        <w:t>–</w:t>
      </w:r>
      <w:r w:rsidR="00BD6625" w:rsidRPr="002479D5">
        <w:rPr>
          <w:rFonts w:ascii="Times New Roman" w:hAnsi="Times New Roman" w:cs="Times New Roman"/>
          <w:sz w:val="24"/>
          <w:szCs w:val="24"/>
        </w:rPr>
        <w:t>2029 tegevuskava ja eelarve kinnitamine mitteheas seisundis veekogumite tervendamiseks</w:t>
      </w:r>
      <w:r w:rsidRPr="002479D5">
        <w:rPr>
          <w:rFonts w:ascii="Times New Roman" w:hAnsi="Times New Roman" w:cs="Times New Roman"/>
          <w:sz w:val="24"/>
          <w:szCs w:val="24"/>
        </w:rPr>
        <w:t xml:space="preserve">“ </w:t>
      </w:r>
      <w:r w:rsidR="00BD6625" w:rsidRPr="002479D5">
        <w:rPr>
          <w:rFonts w:ascii="Times New Roman" w:hAnsi="Times New Roman" w:cs="Times New Roman"/>
          <w:sz w:val="24"/>
          <w:szCs w:val="24"/>
        </w:rPr>
        <w:t>kehtestatud tingimusi</w:t>
      </w:r>
      <w:r w:rsidRPr="002479D5">
        <w:rPr>
          <w:rFonts w:ascii="Times New Roman" w:hAnsi="Times New Roman" w:cs="Times New Roman"/>
          <w:sz w:val="24"/>
          <w:szCs w:val="24"/>
        </w:rPr>
        <w:t>.</w:t>
      </w:r>
    </w:p>
    <w:p w14:paraId="1B473346" w14:textId="77777777" w:rsidR="00C83C3D" w:rsidRPr="002479D5" w:rsidRDefault="00C83C3D" w:rsidP="00C83C3D">
      <w:pPr>
        <w:spacing w:after="0" w:line="240" w:lineRule="auto"/>
        <w:jc w:val="both"/>
        <w:rPr>
          <w:rFonts w:ascii="Times New Roman" w:hAnsi="Times New Roman" w:cs="Times New Roman"/>
          <w:sz w:val="24"/>
          <w:szCs w:val="24"/>
        </w:rPr>
      </w:pPr>
    </w:p>
    <w:p w14:paraId="1586D056" w14:textId="77777777" w:rsidR="00C83C3D" w:rsidRPr="002479D5" w:rsidRDefault="00C83C3D" w:rsidP="00C83C3D">
      <w:pPr>
        <w:spacing w:after="0" w:line="240" w:lineRule="auto"/>
        <w:jc w:val="both"/>
        <w:rPr>
          <w:rFonts w:ascii="Times New Roman" w:hAnsi="Times New Roman" w:cs="Times New Roman"/>
          <w:b/>
          <w:bCs/>
          <w:sz w:val="24"/>
          <w:szCs w:val="24"/>
        </w:rPr>
      </w:pPr>
      <w:r w:rsidRPr="002479D5">
        <w:rPr>
          <w:rFonts w:ascii="Times New Roman" w:hAnsi="Times New Roman" w:cs="Times New Roman"/>
          <w:b/>
          <w:bCs/>
          <w:sz w:val="24"/>
          <w:szCs w:val="24"/>
        </w:rPr>
        <w:t>5.</w:t>
      </w:r>
      <w:r w:rsidRPr="002479D5">
        <w:rPr>
          <w:rFonts w:ascii="Times New Roman" w:hAnsi="Times New Roman" w:cs="Times New Roman"/>
          <w:b/>
          <w:bCs/>
          <w:sz w:val="24"/>
          <w:szCs w:val="24"/>
        </w:rPr>
        <w:tab/>
        <w:t>Üleandmine</w:t>
      </w:r>
    </w:p>
    <w:p w14:paraId="6FF326CA" w14:textId="75985CB4"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5.1.</w:t>
      </w:r>
      <w:r w:rsidRPr="002479D5">
        <w:rPr>
          <w:rFonts w:ascii="Times New Roman" w:hAnsi="Times New Roman" w:cs="Times New Roman"/>
          <w:sz w:val="24"/>
          <w:szCs w:val="24"/>
        </w:rPr>
        <w:tab/>
        <w:t>Täitja esitab valmis töö tellijale ülevaatamiseks. Töö üleandmine toimub üleandmise-vastuvõtmise aktiga. Akt on aluseks tasu maksmisel</w:t>
      </w:r>
      <w:r w:rsidR="00174F82">
        <w:rPr>
          <w:rFonts w:ascii="Times New Roman" w:hAnsi="Times New Roman" w:cs="Times New Roman"/>
          <w:sz w:val="24"/>
          <w:szCs w:val="24"/>
        </w:rPr>
        <w:t>.</w:t>
      </w:r>
    </w:p>
    <w:p w14:paraId="5E241262"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5.2.</w:t>
      </w:r>
      <w:r w:rsidRPr="002479D5">
        <w:rPr>
          <w:rFonts w:ascii="Times New Roman" w:hAnsi="Times New Roman" w:cs="Times New Roman"/>
          <w:sz w:val="24"/>
          <w:szCs w:val="24"/>
        </w:rPr>
        <w:tab/>
        <w:t>Tellijal on õigus keelduda töö vastuvõtmisest, kui see ei vasta hanke alusdokumentides ja pakkumuses sätestatule. Tellija määrab töö üleandmisel ilmnenud puuduste kõrvaldamiseks tähtaja.</w:t>
      </w:r>
    </w:p>
    <w:p w14:paraId="28E2354F"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5.2.1.</w:t>
      </w:r>
      <w:r w:rsidRPr="002479D5">
        <w:rPr>
          <w:rFonts w:ascii="Times New Roman" w:hAnsi="Times New Roman" w:cs="Times New Roman"/>
          <w:sz w:val="24"/>
          <w:szCs w:val="24"/>
        </w:rPr>
        <w:tab/>
        <w:t>Kui tellija keeldub tööd vastu võtmast, on täitjal õigus tellida töö vastavuse hindamiseks ekspertiis mõlema poole poolt aktsepteeritud sõltumatult eksperdilt. Kui töö vastuvõtmisest keeldumine osutub ekspertiisi tulemusel põhjendamatuks, hüvitab tellija täitjale ekspertiisikulud. Kui ekspertiis kinnitab tööde mittevastavust, jäävad ekspertiisikulud täitja kanda.</w:t>
      </w:r>
    </w:p>
    <w:p w14:paraId="0923ED45" w14:textId="77777777" w:rsidR="00C83C3D" w:rsidRPr="00631DBB"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5.3.</w:t>
      </w:r>
      <w:r w:rsidRPr="002479D5">
        <w:rPr>
          <w:rFonts w:ascii="Times New Roman" w:hAnsi="Times New Roman" w:cs="Times New Roman"/>
          <w:sz w:val="24"/>
          <w:szCs w:val="24"/>
        </w:rPr>
        <w:tab/>
        <w:t xml:space="preserve">Kui tellija ei esita pretensiooni ja/või parandusettepanekuid lepingu punktis 6.3. </w:t>
      </w:r>
      <w:r w:rsidRPr="00631DBB">
        <w:rPr>
          <w:rFonts w:ascii="Times New Roman" w:hAnsi="Times New Roman" w:cs="Times New Roman"/>
          <w:sz w:val="24"/>
          <w:szCs w:val="24"/>
        </w:rPr>
        <w:t xml:space="preserve">määratud aja jooksul, loetakse töö tellija poolt vastuvõetuks. </w:t>
      </w:r>
    </w:p>
    <w:p w14:paraId="4252342D" w14:textId="77777777" w:rsidR="00C83C3D" w:rsidRPr="002479D5" w:rsidRDefault="00C83C3D" w:rsidP="00C83C3D">
      <w:pPr>
        <w:spacing w:after="0" w:line="240" w:lineRule="auto"/>
        <w:jc w:val="both"/>
        <w:rPr>
          <w:rFonts w:ascii="Times New Roman" w:hAnsi="Times New Roman" w:cs="Times New Roman"/>
          <w:sz w:val="24"/>
          <w:szCs w:val="24"/>
        </w:rPr>
      </w:pPr>
      <w:r w:rsidRPr="00631DBB">
        <w:rPr>
          <w:rFonts w:ascii="Times New Roman" w:hAnsi="Times New Roman" w:cs="Times New Roman"/>
          <w:sz w:val="24"/>
          <w:szCs w:val="24"/>
        </w:rPr>
        <w:t>5.4.</w:t>
      </w:r>
      <w:r w:rsidRPr="00631DBB">
        <w:rPr>
          <w:rFonts w:ascii="Times New Roman" w:hAnsi="Times New Roman" w:cs="Times New Roman"/>
          <w:sz w:val="24"/>
          <w:szCs w:val="24"/>
        </w:rPr>
        <w:tab/>
        <w:t>Töö üleandmise-vastuvõtmise akti allkirjastamisest läheb tellijale üle töö juhusliku hävimise või kahjustumise riisiko.</w:t>
      </w:r>
    </w:p>
    <w:p w14:paraId="6954E7BC" w14:textId="77777777" w:rsidR="00C83C3D" w:rsidRPr="002479D5" w:rsidRDefault="00C83C3D" w:rsidP="00C83C3D">
      <w:pPr>
        <w:spacing w:after="0" w:line="240" w:lineRule="auto"/>
        <w:jc w:val="both"/>
        <w:rPr>
          <w:rFonts w:ascii="Times New Roman" w:hAnsi="Times New Roman" w:cs="Times New Roman"/>
          <w:sz w:val="24"/>
          <w:szCs w:val="24"/>
        </w:rPr>
      </w:pPr>
    </w:p>
    <w:p w14:paraId="794B1253" w14:textId="77777777" w:rsidR="00C83C3D" w:rsidRPr="002479D5" w:rsidRDefault="00C83C3D" w:rsidP="00C83C3D">
      <w:pPr>
        <w:spacing w:after="0" w:line="240" w:lineRule="auto"/>
        <w:jc w:val="both"/>
        <w:rPr>
          <w:rFonts w:ascii="Times New Roman" w:hAnsi="Times New Roman" w:cs="Times New Roman"/>
          <w:b/>
          <w:bCs/>
          <w:sz w:val="24"/>
          <w:szCs w:val="24"/>
        </w:rPr>
      </w:pPr>
      <w:r w:rsidRPr="002479D5">
        <w:rPr>
          <w:rFonts w:ascii="Times New Roman" w:hAnsi="Times New Roman" w:cs="Times New Roman"/>
          <w:b/>
          <w:bCs/>
          <w:sz w:val="24"/>
          <w:szCs w:val="24"/>
        </w:rPr>
        <w:t>6.</w:t>
      </w:r>
      <w:r w:rsidRPr="002479D5">
        <w:rPr>
          <w:rFonts w:ascii="Times New Roman" w:hAnsi="Times New Roman" w:cs="Times New Roman"/>
          <w:b/>
          <w:bCs/>
          <w:sz w:val="24"/>
          <w:szCs w:val="24"/>
        </w:rPr>
        <w:tab/>
        <w:t xml:space="preserve">Poolte vastutus ja vääramatu jõud </w:t>
      </w:r>
    </w:p>
    <w:p w14:paraId="500B0418"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6.1.</w:t>
      </w:r>
      <w:r w:rsidRPr="002479D5">
        <w:rPr>
          <w:rFonts w:ascii="Times New Roman" w:hAnsi="Times New Roman" w:cs="Times New Roman"/>
          <w:sz w:val="24"/>
          <w:szCs w:val="24"/>
        </w:rPr>
        <w:tab/>
        <w:t>Lepingust tulenevate kohustuste täitmata jätmise või mittekohase täitmisega teisele poolele tekitatud otsese varalise kahju eest kannavad pooled täielikku vastutust selle kahju ulatuses. Poole koguvastutus on piiratud lepingu hinnaga, välja arvatud juhul, kui lepingurikkumine oli tahtlik.</w:t>
      </w:r>
    </w:p>
    <w:p w14:paraId="51A8F5FE"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6.2.</w:t>
      </w:r>
      <w:r w:rsidRPr="002479D5">
        <w:rPr>
          <w:rFonts w:ascii="Times New Roman" w:hAnsi="Times New Roman" w:cs="Times New Roman"/>
          <w:sz w:val="24"/>
          <w:szCs w:val="24"/>
        </w:rPr>
        <w:tab/>
        <w:t>Täitja vastutab igasuguse lepingurikkumise eest, eelkõige kui täitja ei ole lepingut täitnud, töö ei ole tähtaegselt teostatud või kui töö ei vasta lepingus sätestatud nõuetele vms. Kui sama rikkumise eest on võimalik nõuda leppetrahvi mitme sätte alusel või sama rikkumise eest on võimalik kohaldada erinevaid õiguskaitsevahendeid, valib õiguskaitsevahendi tellija. Leppetrahvi nõudmine ei mõjuta õigust nõuda täiendavalt ka kohustuste täitmist ja kahju hüvitamist.</w:t>
      </w:r>
    </w:p>
    <w:p w14:paraId="59F1F2FB"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6.3.</w:t>
      </w:r>
      <w:r w:rsidRPr="002479D5">
        <w:rPr>
          <w:rFonts w:ascii="Times New Roman" w:hAnsi="Times New Roman" w:cs="Times New Roman"/>
          <w:sz w:val="24"/>
          <w:szCs w:val="24"/>
        </w:rPr>
        <w:tab/>
        <w:t xml:space="preserve">Tellija esitab pretensiooni 30 (kolmekümne) tööpäeva jooksul  töö mittevastavusest teada saamisest arvates. </w:t>
      </w:r>
    </w:p>
    <w:p w14:paraId="32035BA1"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lastRenderedPageBreak/>
        <w:t>6.3.1.</w:t>
      </w:r>
      <w:r w:rsidRPr="002479D5">
        <w:rPr>
          <w:rFonts w:ascii="Times New Roman" w:hAnsi="Times New Roman" w:cs="Times New Roman"/>
          <w:sz w:val="24"/>
          <w:szCs w:val="24"/>
        </w:rPr>
        <w:tab/>
        <w:t>Pretensioonis fikseeritakse töös ilmnenud puudused ja määratakse tähtaeg puuduste kõrvaldamiseks. Tellija võib nõuda puudustega töö parandamist või uue töö tegemist, kui sellega ei põhjustata täitjale ebamõistlikke kulusid või põhjendamatuid ebamugavusi. Kui täitja rikub lepingust tulenevat kohustust, mille heastamine ei ole võimalik või kui tellijal ei ole heastamise vastu huvi, tähtaega puuduste kõrvaldamiseks ei määrata.</w:t>
      </w:r>
    </w:p>
    <w:p w14:paraId="45DEFE2A"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6.3.2.</w:t>
      </w:r>
      <w:r w:rsidRPr="002479D5">
        <w:rPr>
          <w:rFonts w:ascii="Times New Roman" w:hAnsi="Times New Roman" w:cs="Times New Roman"/>
          <w:sz w:val="24"/>
          <w:szCs w:val="24"/>
        </w:rPr>
        <w:tab/>
        <w:t>Tellijal on õigus puuduste kõrvaldamise nõude asemel alandada lepingu hinda.</w:t>
      </w:r>
    </w:p>
    <w:p w14:paraId="16C96076"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6.3.3.</w:t>
      </w:r>
      <w:r w:rsidRPr="002479D5">
        <w:rPr>
          <w:rFonts w:ascii="Times New Roman" w:hAnsi="Times New Roman" w:cs="Times New Roman"/>
          <w:sz w:val="24"/>
          <w:szCs w:val="24"/>
        </w:rPr>
        <w:tab/>
        <w:t>Tellijal ei ole õigust esitada pretensiooni, kui puudused töö kvaliteedis olid tingitud tellija poolt antud materjali või juhiste ebasobivusest või puudustest eeltöödes ning täitja oli tellijat sellest teavitanud vastavalt lepingus sätestatule.</w:t>
      </w:r>
    </w:p>
    <w:p w14:paraId="4686421E" w14:textId="798CA17C"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6.4.</w:t>
      </w:r>
      <w:r w:rsidRPr="002479D5">
        <w:rPr>
          <w:rFonts w:ascii="Times New Roman" w:hAnsi="Times New Roman" w:cs="Times New Roman"/>
          <w:sz w:val="24"/>
          <w:szCs w:val="24"/>
        </w:rPr>
        <w:tab/>
        <w:t xml:space="preserve">Lisaks lepingu täitmise nõudele või täitmisnõude asemel on tellijal õigus nõuda leppetrahvi kuni 3% lepingu hinnast iga rikkumise eest, kui täitja ei ole tööd teinud või täitja poolt üle antud töö ei vasta lepingutingimustele. </w:t>
      </w:r>
    </w:p>
    <w:p w14:paraId="27A35C08"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6.5.</w:t>
      </w:r>
      <w:r w:rsidRPr="002479D5">
        <w:rPr>
          <w:rFonts w:ascii="Times New Roman" w:hAnsi="Times New Roman" w:cs="Times New Roman"/>
          <w:sz w:val="24"/>
          <w:szCs w:val="24"/>
        </w:rPr>
        <w:tab/>
        <w:t xml:space="preserve">Lepingus sätestatud töö teostamise tähtajast või lepingu alusel esitatud pretensioonis määratud tähtajast mittekinnipidamise korral on tellijal õigus nõuda täitjalt leppetrahvi  0,05% (null koma null viis protsenti) lepingu hinnast iga viivitatud päeva eest. </w:t>
      </w:r>
    </w:p>
    <w:p w14:paraId="410E5E4C"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6.6.</w:t>
      </w:r>
      <w:r w:rsidRPr="002479D5">
        <w:rPr>
          <w:rFonts w:ascii="Times New Roman" w:hAnsi="Times New Roman" w:cs="Times New Roman"/>
          <w:sz w:val="24"/>
          <w:szCs w:val="24"/>
        </w:rPr>
        <w:tab/>
        <w:t>Kui täitja ei täida lepinguga võetud kohustusi, ei paranda puudustega tööd või ei tee uut tööd puudustega töö asemel ja täitja viivitust saab lugeda oluliseks lepingurikkumiseks, on tellijal õigus tellida mittetäidetud või mittenõuetekohaselt täidetud mahus tööd kolmandatelt isikutelt ning nõuda lisaks leppetrahvile kolmandatelt isikutelt tellitud töödele kulunud summa ning lepingu hinna vahe hüvitamist täitja poolt ja/või leping erakorraliselt ühepoolselt lõpetada.</w:t>
      </w:r>
    </w:p>
    <w:p w14:paraId="5F4456B6"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6.7.</w:t>
      </w:r>
      <w:r w:rsidRPr="002479D5">
        <w:rPr>
          <w:rFonts w:ascii="Times New Roman" w:hAnsi="Times New Roman" w:cs="Times New Roman"/>
          <w:sz w:val="24"/>
          <w:szCs w:val="24"/>
        </w:rPr>
        <w:tab/>
        <w:t xml:space="preserve">Kui tellija viivitab lepingus sätestatud rahaliste kohustuste täitmisega, on täitjal õigus nõuda tellijalt viivist 0,05% (null koma null viis protsenti) tähtaegselt tasumata summalt päevas, kuid mitte rohkem kui 5% (viis protsenti) lepingu hinnast. </w:t>
      </w:r>
    </w:p>
    <w:p w14:paraId="5BBF5A6F"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6.8.</w:t>
      </w:r>
      <w:r w:rsidRPr="002479D5">
        <w:rPr>
          <w:rFonts w:ascii="Times New Roman" w:hAnsi="Times New Roman" w:cs="Times New Roman"/>
          <w:sz w:val="24"/>
          <w:szCs w:val="24"/>
        </w:rPr>
        <w:tab/>
        <w:t>Lepingus sätestatud konfidentsiaalsuskohustuse rikkumisel täitja või  lepingu punktis 9.4. nimetatud isikute poolt on tellijal õigus nõuda täitjalt leppetrahvi kuni 5 (viis) protsenti lepingu hinnast ja/või leping erakorraliselt ühepoolselt üles öelda.</w:t>
      </w:r>
    </w:p>
    <w:p w14:paraId="56FD37C1"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6.9.</w:t>
      </w:r>
      <w:r w:rsidRPr="002479D5">
        <w:rPr>
          <w:rFonts w:ascii="Times New Roman" w:hAnsi="Times New Roman" w:cs="Times New Roman"/>
          <w:sz w:val="24"/>
          <w:szCs w:val="24"/>
        </w:rPr>
        <w:tab/>
        <w:t>Lepingus sätestatud kohustuste mittetäitmise või mittenõuetekohase täitmise korral, kui neid saab lugeda oluliseks lepingurikkumiseks, on tellijal õigus leping erakorraliselt ühepoolselt lõpetada, teatades sellest täitjale kirjalikus vormis avaldusega. Lepingu rikkumist loetakse oluliseks eelkõige VÕS § 116 lg 2 ja § 647 kirjeldatud asjaoludel.</w:t>
      </w:r>
    </w:p>
    <w:p w14:paraId="4B50C260"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6.10.</w:t>
      </w:r>
      <w:r w:rsidRPr="002479D5">
        <w:rPr>
          <w:rFonts w:ascii="Times New Roman" w:hAnsi="Times New Roman" w:cs="Times New Roman"/>
          <w:sz w:val="24"/>
          <w:szCs w:val="24"/>
        </w:rPr>
        <w:tab/>
        <w:t xml:space="preserve">Leppetrahvid ja viivised tuleb tasuda 14 (neljateist) päeva jooksul vastava nõude saamisest. Tellijal on õigus töö eest tasumisel tasaarveldada leppetrahvi summa lepingu alusel tasumisele kuuluva summaga. </w:t>
      </w:r>
    </w:p>
    <w:p w14:paraId="743DBFDA"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6.11.</w:t>
      </w:r>
      <w:r w:rsidRPr="002479D5">
        <w:rPr>
          <w:rFonts w:ascii="Times New Roman" w:hAnsi="Times New Roman" w:cs="Times New Roman"/>
          <w:sz w:val="24"/>
          <w:szCs w:val="24"/>
        </w:rPr>
        <w:tab/>
        <w:t xml:space="preserve">Kui täitja ei täida lepingut nõuetekohaselt ja selle alusel  teeb rakendusasutus toetuse vähendamise või tagasinõude otsuse, on tellijal õigus täitjalt tagasi nõuda mitteabikõlbulikud kulud tagasimakse nõude ulatuses. </w:t>
      </w:r>
    </w:p>
    <w:p w14:paraId="7FF60C5F"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6.12.</w:t>
      </w:r>
      <w:r w:rsidRPr="002479D5">
        <w:rPr>
          <w:rFonts w:ascii="Times New Roman" w:hAnsi="Times New Roman" w:cs="Times New Roman"/>
          <w:sz w:val="24"/>
          <w:szCs w:val="24"/>
        </w:rPr>
        <w:tab/>
        <w:t>Lepingust tulenevate kohustuste mittetäitmist või mittenõuetekohast täitmist ei loeta lepingu rikkumiseks, kui selle põhjuseks oli vääramatu jõud. Vääramatuks jõuks loevad pooled võlaõigusseaduse § 103 lg 2 kirjeldatud ettenägematuid olukordi ja sündmusi, mis ei olene nende tahtest või muid sündmuseid, mida Eestis kehtiv õigus- ja kohtupraktika tunnistab vääramatu jõuna.</w:t>
      </w:r>
    </w:p>
    <w:p w14:paraId="2E4FDBC2" w14:textId="6AE9442A"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6.13.</w:t>
      </w:r>
      <w:r w:rsidRPr="002479D5">
        <w:rPr>
          <w:rFonts w:ascii="Times New Roman" w:hAnsi="Times New Roman" w:cs="Times New Roman"/>
          <w:sz w:val="24"/>
          <w:szCs w:val="24"/>
        </w:rPr>
        <w:tab/>
        <w:t>Punktis 6.12. nimetatud vääramatu jõuna ei käsitleta pakkumuste esitamise tähtpäeva</w:t>
      </w:r>
      <w:r w:rsidR="00FB74C1" w:rsidRPr="002479D5">
        <w:rPr>
          <w:rFonts w:ascii="Times New Roman" w:hAnsi="Times New Roman" w:cs="Times New Roman"/>
          <w:sz w:val="24"/>
          <w:szCs w:val="24"/>
        </w:rPr>
        <w:t xml:space="preserve"> </w:t>
      </w:r>
      <w:r w:rsidRPr="002479D5">
        <w:rPr>
          <w:rFonts w:ascii="Times New Roman" w:hAnsi="Times New Roman" w:cs="Times New Roman"/>
          <w:sz w:val="24"/>
          <w:szCs w:val="24"/>
        </w:rPr>
        <w:t>seisuga Covid-19 viiruse leviku tõkestamiseks õigusaktidega kehtestatud piiranguid.</w:t>
      </w:r>
      <w:r w:rsidR="00FB74C1" w:rsidRPr="002479D5">
        <w:rPr>
          <w:rFonts w:ascii="Times New Roman" w:hAnsi="Times New Roman" w:cs="Times New Roman"/>
          <w:sz w:val="24"/>
          <w:szCs w:val="24"/>
        </w:rPr>
        <w:t xml:space="preserve"> </w:t>
      </w:r>
      <w:r w:rsidRPr="002479D5">
        <w:rPr>
          <w:rFonts w:ascii="Times New Roman" w:hAnsi="Times New Roman" w:cs="Times New Roman"/>
          <w:sz w:val="24"/>
          <w:szCs w:val="24"/>
        </w:rPr>
        <w:t>Vääramatu jõu kohaldumise üheks eelduseks on asjaolu ettenägematus. Pakkumuste</w:t>
      </w:r>
      <w:r w:rsidR="00FB74C1" w:rsidRPr="002479D5">
        <w:rPr>
          <w:rFonts w:ascii="Times New Roman" w:hAnsi="Times New Roman" w:cs="Times New Roman"/>
          <w:sz w:val="24"/>
          <w:szCs w:val="24"/>
        </w:rPr>
        <w:t xml:space="preserve"> </w:t>
      </w:r>
      <w:r w:rsidRPr="002479D5">
        <w:rPr>
          <w:rFonts w:ascii="Times New Roman" w:hAnsi="Times New Roman" w:cs="Times New Roman"/>
          <w:sz w:val="24"/>
          <w:szCs w:val="24"/>
        </w:rPr>
        <w:t>esitamise tähtpäeva seisuga kehtivad piirangud olid lepingu pooltele teada ning kõik</w:t>
      </w:r>
      <w:r w:rsidR="00FB74C1" w:rsidRPr="002479D5">
        <w:rPr>
          <w:rFonts w:ascii="Times New Roman" w:hAnsi="Times New Roman" w:cs="Times New Roman"/>
          <w:sz w:val="24"/>
          <w:szCs w:val="24"/>
        </w:rPr>
        <w:t xml:space="preserve"> </w:t>
      </w:r>
      <w:r w:rsidRPr="002479D5">
        <w:rPr>
          <w:rFonts w:ascii="Times New Roman" w:hAnsi="Times New Roman" w:cs="Times New Roman"/>
          <w:sz w:val="24"/>
          <w:szCs w:val="24"/>
        </w:rPr>
        <w:t>tegevused planeeritakse arvestades pakkumuste esitamise tähtpäeva seisuga kehtiva</w:t>
      </w:r>
      <w:r w:rsidR="00FB74C1" w:rsidRPr="002479D5">
        <w:rPr>
          <w:rFonts w:ascii="Times New Roman" w:hAnsi="Times New Roman" w:cs="Times New Roman"/>
          <w:sz w:val="24"/>
          <w:szCs w:val="24"/>
        </w:rPr>
        <w:t xml:space="preserve"> </w:t>
      </w:r>
      <w:r w:rsidRPr="002479D5">
        <w:rPr>
          <w:rFonts w:ascii="Times New Roman" w:hAnsi="Times New Roman" w:cs="Times New Roman"/>
          <w:sz w:val="24"/>
          <w:szCs w:val="24"/>
        </w:rPr>
        <w:t>olukorraga. Kui Covid-19 viiruse leviku tõkestamiseks kehtestatakse täiendavad</w:t>
      </w:r>
      <w:r w:rsidR="00FB74C1" w:rsidRPr="002479D5">
        <w:rPr>
          <w:rFonts w:ascii="Times New Roman" w:hAnsi="Times New Roman" w:cs="Times New Roman"/>
          <w:sz w:val="24"/>
          <w:szCs w:val="24"/>
        </w:rPr>
        <w:t xml:space="preserve"> </w:t>
      </w:r>
      <w:r w:rsidRPr="002479D5">
        <w:rPr>
          <w:rFonts w:ascii="Times New Roman" w:hAnsi="Times New Roman" w:cs="Times New Roman"/>
          <w:sz w:val="24"/>
          <w:szCs w:val="24"/>
        </w:rPr>
        <w:t>piirangud, mis takistavad lepingu täitmist, on poolel õigus tugineda vääramatule jõule.</w:t>
      </w:r>
    </w:p>
    <w:p w14:paraId="48AE6630"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6.14.</w:t>
      </w:r>
      <w:r w:rsidRPr="002479D5">
        <w:rPr>
          <w:rFonts w:ascii="Times New Roman" w:hAnsi="Times New Roman" w:cs="Times New Roman"/>
          <w:sz w:val="24"/>
          <w:szCs w:val="24"/>
        </w:rPr>
        <w:tab/>
        <w:t xml:space="preserve">Õiguskaitsevahendite kohaldamine, sh leppetrahvi nõudmine ja selle ulatus oleneb rikkumise iseloomust ja muudest lepingulist suhet mõjutavatest teguritest. </w:t>
      </w:r>
      <w:r w:rsidRPr="002479D5">
        <w:rPr>
          <w:rFonts w:ascii="Times New Roman" w:hAnsi="Times New Roman" w:cs="Times New Roman"/>
          <w:sz w:val="24"/>
          <w:szCs w:val="24"/>
        </w:rPr>
        <w:lastRenderedPageBreak/>
        <w:t>Õiguskaitsevahendite kohaldamisel ja leppetrahvi nõude esitamisel järgib tellija VÕS sätestatud põhimõtteid ja regulatsiooni.</w:t>
      </w:r>
    </w:p>
    <w:p w14:paraId="65930891" w14:textId="77777777" w:rsidR="00C83C3D" w:rsidRPr="002479D5" w:rsidRDefault="00C83C3D" w:rsidP="00C83C3D">
      <w:pPr>
        <w:spacing w:after="0" w:line="240" w:lineRule="auto"/>
        <w:jc w:val="both"/>
        <w:rPr>
          <w:rFonts w:ascii="Times New Roman" w:hAnsi="Times New Roman" w:cs="Times New Roman"/>
          <w:sz w:val="24"/>
          <w:szCs w:val="24"/>
        </w:rPr>
      </w:pPr>
    </w:p>
    <w:p w14:paraId="54BC874E" w14:textId="77777777" w:rsidR="00C83C3D" w:rsidRPr="002479D5" w:rsidRDefault="00C83C3D" w:rsidP="00C83C3D">
      <w:pPr>
        <w:spacing w:after="0" w:line="240" w:lineRule="auto"/>
        <w:jc w:val="both"/>
        <w:rPr>
          <w:rFonts w:ascii="Times New Roman" w:hAnsi="Times New Roman" w:cs="Times New Roman"/>
          <w:b/>
          <w:bCs/>
          <w:sz w:val="24"/>
          <w:szCs w:val="24"/>
        </w:rPr>
      </w:pPr>
      <w:r w:rsidRPr="002479D5">
        <w:rPr>
          <w:rFonts w:ascii="Times New Roman" w:hAnsi="Times New Roman" w:cs="Times New Roman"/>
          <w:b/>
          <w:bCs/>
          <w:sz w:val="24"/>
          <w:szCs w:val="24"/>
        </w:rPr>
        <w:t>7.</w:t>
      </w:r>
      <w:r w:rsidRPr="002479D5">
        <w:rPr>
          <w:rFonts w:ascii="Times New Roman" w:hAnsi="Times New Roman" w:cs="Times New Roman"/>
          <w:b/>
          <w:bCs/>
          <w:sz w:val="24"/>
          <w:szCs w:val="24"/>
        </w:rPr>
        <w:tab/>
        <w:t xml:space="preserve">Autoriõigused </w:t>
      </w:r>
    </w:p>
    <w:p w14:paraId="5F9F9300"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7.1.</w:t>
      </w:r>
      <w:r w:rsidRPr="002479D5">
        <w:rPr>
          <w:rFonts w:ascii="Times New Roman" w:hAnsi="Times New Roman" w:cs="Times New Roman"/>
          <w:sz w:val="24"/>
          <w:szCs w:val="24"/>
        </w:rPr>
        <w:tab/>
        <w:t xml:space="preserve">Kui lepingu täitmise käigus luuakse autoriõigusega kaitstavaid teoseid, siis lähevad selliste teoste autori varalised õigused üle tellijale. Autori isiklike õiguste osas, mis on oma olemuselt üleantavad, annab täitja tellijale </w:t>
      </w:r>
      <w:proofErr w:type="spellStart"/>
      <w:r w:rsidRPr="002479D5">
        <w:rPr>
          <w:rFonts w:ascii="Times New Roman" w:hAnsi="Times New Roman" w:cs="Times New Roman"/>
          <w:sz w:val="24"/>
          <w:szCs w:val="24"/>
        </w:rPr>
        <w:t>tagasivõtmatu</w:t>
      </w:r>
      <w:proofErr w:type="spellEnd"/>
      <w:r w:rsidRPr="002479D5">
        <w:rPr>
          <w:rFonts w:ascii="Times New Roman" w:hAnsi="Times New Roman" w:cs="Times New Roman"/>
          <w:sz w:val="24"/>
          <w:szCs w:val="24"/>
        </w:rPr>
        <w:t xml:space="preserve"> ainulitsentsi, mis kehtib kogu autoriõiguste kehtivuse aja. Täitja kohustub tagama, et tal on kõik õigused eelnimetatud varaliste õiguste loovutamiseks ja isiklike õiguste osas ainulitsentsi andmiseks. </w:t>
      </w:r>
    </w:p>
    <w:p w14:paraId="07D754C6"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7.2.</w:t>
      </w:r>
      <w:r w:rsidRPr="002479D5">
        <w:rPr>
          <w:rFonts w:ascii="Times New Roman" w:hAnsi="Times New Roman" w:cs="Times New Roman"/>
          <w:sz w:val="24"/>
          <w:szCs w:val="24"/>
        </w:rPr>
        <w:tab/>
        <w:t xml:space="preserve">Täitja kohustub andma tellijale üle andmed kolmandate isikute intellektuaalse omandi õiguste kohta seoses talle teenuse osutamise käigus üleantud materjalidega. </w:t>
      </w:r>
    </w:p>
    <w:p w14:paraId="6ADBE760"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7.3.</w:t>
      </w:r>
      <w:r w:rsidRPr="002479D5">
        <w:rPr>
          <w:rFonts w:ascii="Times New Roman" w:hAnsi="Times New Roman" w:cs="Times New Roman"/>
          <w:sz w:val="24"/>
          <w:szCs w:val="24"/>
        </w:rPr>
        <w:tab/>
        <w:t>Tellijal on pärast lepingu täitmise käigus loodud teose üleandmist õigus kasutada teost oma äranägemisel. Teose kasutamise viis ega territoorium ei ole piiratud. Teose muudatuste puhul peab olema selgelt aru saada, et nende autoriks ei ole täitja. Kui see ei ole selge, peab tellija täitjat eelnevalt teavitama ning andma täitjale võimaluse nõuda oma nime eemaldamist töö tulemitelt.</w:t>
      </w:r>
    </w:p>
    <w:p w14:paraId="1148379A"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7.4.</w:t>
      </w:r>
      <w:r w:rsidRPr="002479D5">
        <w:rPr>
          <w:rFonts w:ascii="Times New Roman" w:hAnsi="Times New Roman" w:cs="Times New Roman"/>
          <w:sz w:val="24"/>
          <w:szCs w:val="24"/>
        </w:rPr>
        <w:tab/>
        <w:t>Täitja võib lepingu käigus loodud teoseid kasutada tingimusel, et teose või selle osade avalikustamisel, viitamisel ja/või refereerimisel viitab täitja tellijale ning järgib lepingu punktis 4.9 sätestatud nõudeid.</w:t>
      </w:r>
    </w:p>
    <w:p w14:paraId="1A89CDD0"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7.5.</w:t>
      </w:r>
      <w:r w:rsidRPr="002479D5">
        <w:rPr>
          <w:rFonts w:ascii="Times New Roman" w:hAnsi="Times New Roman" w:cs="Times New Roman"/>
          <w:sz w:val="24"/>
          <w:szCs w:val="24"/>
        </w:rPr>
        <w:tab/>
        <w:t>Täitja kohustub talle töö eest maksmisele kuuluva tasu arvelt tasuma vajadusel kolmandatele isikutele töö tegemisega seotud autoritasud.</w:t>
      </w:r>
    </w:p>
    <w:p w14:paraId="33A96740" w14:textId="77777777" w:rsidR="00C83C3D" w:rsidRPr="002479D5" w:rsidRDefault="00C83C3D" w:rsidP="00C83C3D">
      <w:pPr>
        <w:spacing w:after="0" w:line="240" w:lineRule="auto"/>
        <w:jc w:val="both"/>
        <w:rPr>
          <w:rFonts w:ascii="Times New Roman" w:hAnsi="Times New Roman" w:cs="Times New Roman"/>
          <w:sz w:val="24"/>
          <w:szCs w:val="24"/>
        </w:rPr>
      </w:pPr>
    </w:p>
    <w:p w14:paraId="04EACF0E" w14:textId="77777777" w:rsidR="00C83C3D" w:rsidRPr="002479D5" w:rsidRDefault="00C83C3D" w:rsidP="00C83C3D">
      <w:pPr>
        <w:spacing w:after="0" w:line="240" w:lineRule="auto"/>
        <w:jc w:val="both"/>
        <w:rPr>
          <w:rFonts w:ascii="Times New Roman" w:hAnsi="Times New Roman" w:cs="Times New Roman"/>
          <w:b/>
          <w:bCs/>
          <w:sz w:val="24"/>
          <w:szCs w:val="24"/>
        </w:rPr>
      </w:pPr>
      <w:r w:rsidRPr="002479D5">
        <w:rPr>
          <w:rFonts w:ascii="Times New Roman" w:hAnsi="Times New Roman" w:cs="Times New Roman"/>
          <w:b/>
          <w:bCs/>
          <w:sz w:val="24"/>
          <w:szCs w:val="24"/>
        </w:rPr>
        <w:t>8.</w:t>
      </w:r>
      <w:r w:rsidRPr="002479D5">
        <w:rPr>
          <w:rFonts w:ascii="Times New Roman" w:hAnsi="Times New Roman" w:cs="Times New Roman"/>
          <w:b/>
          <w:bCs/>
          <w:sz w:val="24"/>
          <w:szCs w:val="24"/>
        </w:rPr>
        <w:tab/>
        <w:t xml:space="preserve">Teadete edastamine ja volitatud esindajad </w:t>
      </w:r>
    </w:p>
    <w:p w14:paraId="3F160688"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8.1.</w:t>
      </w:r>
      <w:r w:rsidRPr="002479D5">
        <w:rPr>
          <w:rFonts w:ascii="Times New Roman" w:hAnsi="Times New Roman" w:cs="Times New Roman"/>
          <w:sz w:val="24"/>
          <w:szCs w:val="24"/>
        </w:rPr>
        <w:tab/>
        <w:t xml:space="preserve">Teadete edastamine toimub üldjuhul kirjalikku taasesitamist võimaldavas vormis. Juhul kui teate edastamisel on olulised õiguslikud tagajärjed, peavad teisele poolele edastatavad teated olema edastatud kirjalikus vormis, muuhulgas näiteks poolte lepingu lõpetamise avaldused, samuti poole nõue teisele poolele, mis esitatakse tulenevalt lepingu rikkumisest jms. Kirjaliku vormiga on võrdsustatud digitaalselt allkirjastatud vorm. </w:t>
      </w:r>
    </w:p>
    <w:p w14:paraId="4B055CF5"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8.2.</w:t>
      </w:r>
      <w:r w:rsidRPr="002479D5">
        <w:rPr>
          <w:rFonts w:ascii="Times New Roman" w:hAnsi="Times New Roman" w:cs="Times New Roman"/>
          <w:sz w:val="24"/>
          <w:szCs w:val="24"/>
        </w:rPr>
        <w:tab/>
        <w:t>Lepinguga seotud teated edastatakse teisele poolele lepingus märgitud kontaktandmetel. Kontaktandmete muutusest on pool kohustatud koheselt informeerima teist poolt. Kuni kontaktandmete muutusest teavitamiseni loetakse teade nõuetekohaselt edastatuks, kui see on saadetud poolele lepingus märgitud kontaktandmetel.</w:t>
      </w:r>
    </w:p>
    <w:p w14:paraId="27CBFCC5"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8.3.</w:t>
      </w:r>
      <w:r w:rsidRPr="002479D5">
        <w:rPr>
          <w:rFonts w:ascii="Times New Roman" w:hAnsi="Times New Roman" w:cs="Times New Roman"/>
          <w:sz w:val="24"/>
          <w:szCs w:val="24"/>
        </w:rPr>
        <w:tab/>
        <w:t xml:space="preserve">Kirjalik teade loetakse poole poolt </w:t>
      </w:r>
      <w:proofErr w:type="spellStart"/>
      <w:r w:rsidRPr="002479D5">
        <w:rPr>
          <w:rFonts w:ascii="Times New Roman" w:hAnsi="Times New Roman" w:cs="Times New Roman"/>
          <w:sz w:val="24"/>
          <w:szCs w:val="24"/>
        </w:rPr>
        <w:t>kättesaaduks</w:t>
      </w:r>
      <w:proofErr w:type="spellEnd"/>
      <w:r w:rsidRPr="002479D5">
        <w:rPr>
          <w:rFonts w:ascii="Times New Roman" w:hAnsi="Times New Roman" w:cs="Times New Roman"/>
          <w:sz w:val="24"/>
          <w:szCs w:val="24"/>
        </w:rPr>
        <w:t xml:space="preserve">, kui see on üle antud allkirja vastu või kui teade on saadetud postiasutuse poolt tähitud kirjaga poole poolt teatatud aadressil ja postitamisest on möödunud 5 (viis) kalendripäeva. E-posti teel, sh digitaalselt allkirjastatud dokumentide, saatmise korral loetakse teade </w:t>
      </w:r>
      <w:proofErr w:type="spellStart"/>
      <w:r w:rsidRPr="002479D5">
        <w:rPr>
          <w:rFonts w:ascii="Times New Roman" w:hAnsi="Times New Roman" w:cs="Times New Roman"/>
          <w:sz w:val="24"/>
          <w:szCs w:val="24"/>
        </w:rPr>
        <w:t>kättesaaduks</w:t>
      </w:r>
      <w:proofErr w:type="spellEnd"/>
      <w:r w:rsidRPr="002479D5">
        <w:rPr>
          <w:rFonts w:ascii="Times New Roman" w:hAnsi="Times New Roman" w:cs="Times New Roman"/>
          <w:sz w:val="24"/>
          <w:szCs w:val="24"/>
        </w:rPr>
        <w:t xml:space="preserve"> e-kirjas näidatud saatmise kellaajal. </w:t>
      </w:r>
    </w:p>
    <w:p w14:paraId="57ACDC45"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8.4.</w:t>
      </w:r>
      <w:r w:rsidRPr="002479D5">
        <w:rPr>
          <w:rFonts w:ascii="Times New Roman" w:hAnsi="Times New Roman" w:cs="Times New Roman"/>
          <w:sz w:val="24"/>
          <w:szCs w:val="24"/>
        </w:rPr>
        <w:tab/>
        <w:t>Poolte volitatud esindajad on:</w:t>
      </w:r>
    </w:p>
    <w:p w14:paraId="1D8B2094" w14:textId="5580AFDD"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8.4.1.</w:t>
      </w:r>
      <w:r w:rsidRPr="002479D5">
        <w:rPr>
          <w:rFonts w:ascii="Times New Roman" w:hAnsi="Times New Roman" w:cs="Times New Roman"/>
          <w:sz w:val="24"/>
          <w:szCs w:val="24"/>
        </w:rPr>
        <w:tab/>
        <w:t>Tellija volitatud esindaja</w:t>
      </w:r>
      <w:r w:rsidR="00174F82">
        <w:rPr>
          <w:rFonts w:ascii="Times New Roman" w:hAnsi="Times New Roman" w:cs="Times New Roman"/>
          <w:sz w:val="24"/>
          <w:szCs w:val="24"/>
        </w:rPr>
        <w:t xml:space="preserve"> on</w:t>
      </w:r>
      <w:r w:rsidRPr="002479D5">
        <w:rPr>
          <w:rFonts w:ascii="Times New Roman" w:hAnsi="Times New Roman" w:cs="Times New Roman"/>
          <w:sz w:val="24"/>
          <w:szCs w:val="24"/>
        </w:rPr>
        <w:t xml:space="preserve"> </w:t>
      </w:r>
      <w:r w:rsidR="00174F82">
        <w:rPr>
          <w:rFonts w:ascii="Times New Roman" w:hAnsi="Times New Roman" w:cs="Times New Roman"/>
          <w:sz w:val="24"/>
          <w:szCs w:val="24"/>
        </w:rPr>
        <w:t>Sander Sandberg, telefon</w:t>
      </w:r>
      <w:r w:rsidR="00303DDB">
        <w:rPr>
          <w:rFonts w:ascii="Times New Roman" w:hAnsi="Times New Roman" w:cs="Times New Roman"/>
          <w:sz w:val="24"/>
          <w:szCs w:val="24"/>
        </w:rPr>
        <w:t xml:space="preserve">: </w:t>
      </w:r>
      <w:r w:rsidR="00174F82">
        <w:rPr>
          <w:rFonts w:ascii="Times New Roman" w:hAnsi="Times New Roman" w:cs="Times New Roman"/>
          <w:sz w:val="24"/>
          <w:szCs w:val="24"/>
        </w:rPr>
        <w:t xml:space="preserve">+372 53 999 832, </w:t>
      </w:r>
      <w:r w:rsidR="00303DDB">
        <w:rPr>
          <w:rFonts w:ascii="Times New Roman" w:hAnsi="Times New Roman" w:cs="Times New Roman"/>
          <w:sz w:val="24"/>
          <w:szCs w:val="24"/>
        </w:rPr>
        <w:t xml:space="preserve">meiliaadress: </w:t>
      </w:r>
      <w:hyperlink r:id="rId7" w:history="1">
        <w:r w:rsidR="00303DDB" w:rsidRPr="00516623">
          <w:rPr>
            <w:rStyle w:val="Hyperlink"/>
            <w:rFonts w:ascii="Times New Roman" w:hAnsi="Times New Roman" w:cs="Times New Roman"/>
            <w:sz w:val="24"/>
            <w:szCs w:val="24"/>
          </w:rPr>
          <w:t>sander.sandberg@rmk.ee</w:t>
        </w:r>
      </w:hyperlink>
      <w:r w:rsidR="00174F82">
        <w:rPr>
          <w:rFonts w:ascii="Times New Roman" w:hAnsi="Times New Roman" w:cs="Times New Roman"/>
          <w:sz w:val="24"/>
          <w:szCs w:val="24"/>
        </w:rPr>
        <w:t xml:space="preserve"> . </w:t>
      </w:r>
      <w:r w:rsidRPr="002479D5">
        <w:rPr>
          <w:rFonts w:ascii="Times New Roman" w:hAnsi="Times New Roman" w:cs="Times New Roman"/>
          <w:sz w:val="24"/>
          <w:szCs w:val="24"/>
        </w:rPr>
        <w:t xml:space="preserve">Tellija volitatud esindajal on õigus esindada tellijat kõikides lepingu täitmisega seotud küsimustes, v.a lepingu muutmine, lepingu ühepoolne erakorraline lõpetamine ning leppetrahvi, viivise või kahjude hüvitamise nõude esitamine. </w:t>
      </w:r>
    </w:p>
    <w:p w14:paraId="7D6D9B9D" w14:textId="5D36354C"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8.4.2.</w:t>
      </w:r>
      <w:r w:rsidRPr="002479D5">
        <w:rPr>
          <w:rFonts w:ascii="Times New Roman" w:hAnsi="Times New Roman" w:cs="Times New Roman"/>
          <w:sz w:val="24"/>
          <w:szCs w:val="24"/>
        </w:rPr>
        <w:tab/>
        <w:t xml:space="preserve"> Täitja volitatud esindaja </w:t>
      </w:r>
      <w:r w:rsidR="00174F82">
        <w:rPr>
          <w:rFonts w:ascii="Times New Roman" w:hAnsi="Times New Roman" w:cs="Times New Roman"/>
          <w:sz w:val="24"/>
          <w:szCs w:val="24"/>
        </w:rPr>
        <w:t>Karl Kupits</w:t>
      </w:r>
      <w:r w:rsidRPr="002479D5">
        <w:rPr>
          <w:rFonts w:ascii="Times New Roman" w:hAnsi="Times New Roman" w:cs="Times New Roman"/>
          <w:sz w:val="24"/>
          <w:szCs w:val="24"/>
        </w:rPr>
        <w:t>,</w:t>
      </w:r>
      <w:r w:rsidR="00303DDB">
        <w:rPr>
          <w:rFonts w:ascii="Times New Roman" w:hAnsi="Times New Roman" w:cs="Times New Roman"/>
          <w:sz w:val="24"/>
          <w:szCs w:val="24"/>
        </w:rPr>
        <w:t xml:space="preserve"> telefon: +372</w:t>
      </w:r>
      <w:r w:rsidRPr="002479D5">
        <w:rPr>
          <w:rFonts w:ascii="Times New Roman" w:hAnsi="Times New Roman" w:cs="Times New Roman"/>
          <w:sz w:val="24"/>
          <w:szCs w:val="24"/>
        </w:rPr>
        <w:t xml:space="preserve"> </w:t>
      </w:r>
      <w:r w:rsidR="00174F82" w:rsidRPr="00174F82">
        <w:rPr>
          <w:rFonts w:ascii="Times New Roman" w:hAnsi="Times New Roman" w:cs="Times New Roman"/>
          <w:sz w:val="24"/>
          <w:szCs w:val="24"/>
        </w:rPr>
        <w:t>509 3437</w:t>
      </w:r>
      <w:r w:rsidR="00174F82">
        <w:rPr>
          <w:rFonts w:ascii="Times New Roman" w:hAnsi="Times New Roman" w:cs="Times New Roman"/>
          <w:sz w:val="24"/>
          <w:szCs w:val="24"/>
        </w:rPr>
        <w:t>,</w:t>
      </w:r>
      <w:r w:rsidR="00303DDB">
        <w:rPr>
          <w:rFonts w:ascii="Times New Roman" w:hAnsi="Times New Roman" w:cs="Times New Roman"/>
          <w:sz w:val="24"/>
          <w:szCs w:val="24"/>
        </w:rPr>
        <w:t xml:space="preserve"> meiliaadress:</w:t>
      </w:r>
      <w:r w:rsidRPr="002479D5">
        <w:rPr>
          <w:rFonts w:ascii="Times New Roman" w:hAnsi="Times New Roman" w:cs="Times New Roman"/>
          <w:sz w:val="24"/>
          <w:szCs w:val="24"/>
        </w:rPr>
        <w:t xml:space="preserve"> </w:t>
      </w:r>
      <w:hyperlink r:id="rId8" w:history="1">
        <w:r w:rsidR="00174F82" w:rsidRPr="00516623">
          <w:rPr>
            <w:rStyle w:val="Hyperlink"/>
            <w:rFonts w:ascii="Times New Roman" w:hAnsi="Times New Roman" w:cs="Times New Roman"/>
            <w:sz w:val="24"/>
            <w:szCs w:val="24"/>
          </w:rPr>
          <w:t>karl@maves.ee</w:t>
        </w:r>
      </w:hyperlink>
      <w:r w:rsidR="00174F82">
        <w:rPr>
          <w:rFonts w:ascii="Times New Roman" w:hAnsi="Times New Roman" w:cs="Times New Roman"/>
          <w:sz w:val="24"/>
          <w:szCs w:val="24"/>
        </w:rPr>
        <w:t xml:space="preserve"> .</w:t>
      </w:r>
    </w:p>
    <w:p w14:paraId="70F7CBAC" w14:textId="77777777" w:rsidR="00C83C3D" w:rsidRPr="002479D5" w:rsidRDefault="00C83C3D" w:rsidP="00C83C3D">
      <w:pPr>
        <w:spacing w:after="0" w:line="240" w:lineRule="auto"/>
        <w:jc w:val="both"/>
        <w:rPr>
          <w:rFonts w:ascii="Times New Roman" w:hAnsi="Times New Roman" w:cs="Times New Roman"/>
          <w:sz w:val="24"/>
          <w:szCs w:val="24"/>
        </w:rPr>
      </w:pPr>
    </w:p>
    <w:p w14:paraId="6D4D6637" w14:textId="77777777" w:rsidR="00C83C3D" w:rsidRPr="002479D5" w:rsidRDefault="00C83C3D" w:rsidP="00C83C3D">
      <w:pPr>
        <w:spacing w:after="0" w:line="240" w:lineRule="auto"/>
        <w:jc w:val="both"/>
        <w:rPr>
          <w:rFonts w:ascii="Times New Roman" w:hAnsi="Times New Roman" w:cs="Times New Roman"/>
          <w:b/>
          <w:bCs/>
          <w:sz w:val="24"/>
          <w:szCs w:val="24"/>
        </w:rPr>
      </w:pPr>
      <w:r w:rsidRPr="002479D5">
        <w:rPr>
          <w:rFonts w:ascii="Times New Roman" w:hAnsi="Times New Roman" w:cs="Times New Roman"/>
          <w:b/>
          <w:bCs/>
          <w:sz w:val="24"/>
          <w:szCs w:val="24"/>
        </w:rPr>
        <w:t>9.</w:t>
      </w:r>
      <w:r w:rsidRPr="002479D5">
        <w:rPr>
          <w:rFonts w:ascii="Times New Roman" w:hAnsi="Times New Roman" w:cs="Times New Roman"/>
          <w:b/>
          <w:bCs/>
          <w:sz w:val="24"/>
          <w:szCs w:val="24"/>
        </w:rPr>
        <w:tab/>
        <w:t>Konfidentsiaalsus ja andmekaitse</w:t>
      </w:r>
    </w:p>
    <w:p w14:paraId="4D573900"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9.1.</w:t>
      </w:r>
      <w:r w:rsidRPr="002479D5">
        <w:rPr>
          <w:rFonts w:ascii="Times New Roman" w:hAnsi="Times New Roman" w:cs="Times New Roman"/>
          <w:sz w:val="24"/>
          <w:szCs w:val="24"/>
        </w:rPr>
        <w:tab/>
        <w:t xml:space="preserve">Täitja kohustub lepingu kehtivuse ajal ning pärast lepingu lõppemist määramata tähtaja jooksul hoidma konfidentsiaalsena kõiki talle seoses lepingu täitmisega teatavaks saanud andmeid, mille konfidentsiaalsena hoidmise vastu on tellijal eeldatavalt õigustatud huvi. </w:t>
      </w:r>
    </w:p>
    <w:p w14:paraId="263299EE"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9.2.</w:t>
      </w:r>
      <w:r w:rsidRPr="002479D5">
        <w:rPr>
          <w:rFonts w:ascii="Times New Roman" w:hAnsi="Times New Roman" w:cs="Times New Roman"/>
          <w:sz w:val="24"/>
          <w:szCs w:val="24"/>
        </w:rPr>
        <w:tab/>
        <w:t xml:space="preserve">Konfidentsiaalse informatsiooni avaldamine kolmandatele isikutele on lubatud vaid tellija eelneval kirjalikku taasesitamist võimaldavas vormis antud nõusolekul. Lepingus </w:t>
      </w:r>
      <w:r w:rsidRPr="002479D5">
        <w:rPr>
          <w:rFonts w:ascii="Times New Roman" w:hAnsi="Times New Roman" w:cs="Times New Roman"/>
          <w:sz w:val="24"/>
          <w:szCs w:val="24"/>
        </w:rPr>
        <w:lastRenderedPageBreak/>
        <w:t xml:space="preserve">sätestatud konfidentsiaalsuse nõue ei laiene informatsiooni avaldamisele poolte audiitoritele, advokaatidele, pankadele, kindlustusandjatele, teistele täitja ülemaailmsesse võrgustikku kuuluvale juriidilisele isikule või seltsingutele, allhankijatele või teenusepakkujatele, kes on seotud konfidentsiaalsuskohustusega, ning juhtudel, kui pool on õigusaktidest tulenevalt kohustatud informatsiooni avaldama. </w:t>
      </w:r>
    </w:p>
    <w:p w14:paraId="7E480CA2"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9.3.</w:t>
      </w:r>
      <w:r w:rsidRPr="002479D5">
        <w:rPr>
          <w:rFonts w:ascii="Times New Roman" w:hAnsi="Times New Roman" w:cs="Times New Roman"/>
          <w:sz w:val="24"/>
          <w:szCs w:val="24"/>
        </w:rPr>
        <w:tab/>
        <w:t>Täitja kohustub mitte kasutama konfidentsiaalset teavet isikliku kasu saamise eesmärgil või kolmandate isikute huvides.</w:t>
      </w:r>
    </w:p>
    <w:p w14:paraId="2D19A681"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9.4.</w:t>
      </w:r>
      <w:r w:rsidRPr="002479D5">
        <w:rPr>
          <w:rFonts w:ascii="Times New Roman" w:hAnsi="Times New Roman" w:cs="Times New Roman"/>
          <w:sz w:val="24"/>
          <w:szCs w:val="24"/>
        </w:rPr>
        <w:tab/>
        <w:t xml:space="preserve">Täitja kohustub tagama, et tema esindaja(d), töötajad, lepingupartnerid ning muud isikud, keda ta oma kohustuste täitmisel kasutab, oleksid käesolevas lepingus sätestatud konfidentsiaalsuse kohustusest teadlikud ning nõudma nimetatud isikutelt selle kohustuse tingimusteta ja tähtajatut täitmist. </w:t>
      </w:r>
    </w:p>
    <w:p w14:paraId="4C155BE2"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9.5.</w:t>
      </w:r>
      <w:r w:rsidRPr="002479D5">
        <w:rPr>
          <w:rFonts w:ascii="Times New Roman" w:hAnsi="Times New Roman" w:cs="Times New Roman"/>
          <w:sz w:val="24"/>
          <w:szCs w:val="24"/>
        </w:rPr>
        <w:tab/>
        <w:t xml:space="preserve">Täitja kohustub tagama lepingu täitmise käigus isikuandmete töötlemise õiguspärasuse ning vastavuse isikuandmete kaitse </w:t>
      </w:r>
      <w:proofErr w:type="spellStart"/>
      <w:r w:rsidRPr="002479D5">
        <w:rPr>
          <w:rFonts w:ascii="Times New Roman" w:hAnsi="Times New Roman" w:cs="Times New Roman"/>
          <w:sz w:val="24"/>
          <w:szCs w:val="24"/>
        </w:rPr>
        <w:t>üldmääruses</w:t>
      </w:r>
      <w:proofErr w:type="spellEnd"/>
      <w:r w:rsidRPr="002479D5">
        <w:rPr>
          <w:rFonts w:ascii="Times New Roman" w:hAnsi="Times New Roman" w:cs="Times New Roman"/>
          <w:sz w:val="24"/>
          <w:szCs w:val="24"/>
        </w:rPr>
        <w:t xml:space="preserve"> (EL 2016/679) ja teistes andmekaitse õigusaktides sätestatud nõuetele, sh täitma organisatsioonilisi, füüsilisi ja infotehnoloogilisi turvameetmeid konfidentsiaalsete andmete kaitseks juhusliku või tahtliku volitamata muutmise, juhusliku hävimise, tahtliku hävitamise, avalikustamise jms eest.</w:t>
      </w:r>
    </w:p>
    <w:p w14:paraId="6A72CFB4" w14:textId="77777777" w:rsidR="00C83C3D" w:rsidRPr="002479D5" w:rsidRDefault="00C83C3D" w:rsidP="00C83C3D">
      <w:pPr>
        <w:spacing w:after="0" w:line="240" w:lineRule="auto"/>
        <w:jc w:val="both"/>
        <w:rPr>
          <w:rFonts w:ascii="Times New Roman" w:hAnsi="Times New Roman" w:cs="Times New Roman"/>
          <w:sz w:val="24"/>
          <w:szCs w:val="24"/>
        </w:rPr>
      </w:pPr>
    </w:p>
    <w:p w14:paraId="51972E17" w14:textId="77777777" w:rsidR="00C83C3D" w:rsidRPr="002479D5" w:rsidRDefault="00C83C3D" w:rsidP="00C83C3D">
      <w:pPr>
        <w:spacing w:after="0" w:line="240" w:lineRule="auto"/>
        <w:jc w:val="both"/>
        <w:rPr>
          <w:rFonts w:ascii="Times New Roman" w:hAnsi="Times New Roman" w:cs="Times New Roman"/>
          <w:b/>
          <w:bCs/>
          <w:sz w:val="24"/>
          <w:szCs w:val="24"/>
        </w:rPr>
      </w:pPr>
      <w:r w:rsidRPr="002479D5">
        <w:rPr>
          <w:rFonts w:ascii="Times New Roman" w:hAnsi="Times New Roman" w:cs="Times New Roman"/>
          <w:b/>
          <w:bCs/>
          <w:sz w:val="24"/>
          <w:szCs w:val="24"/>
        </w:rPr>
        <w:t>10.</w:t>
      </w:r>
      <w:r w:rsidRPr="002479D5">
        <w:rPr>
          <w:rFonts w:ascii="Times New Roman" w:hAnsi="Times New Roman" w:cs="Times New Roman"/>
          <w:b/>
          <w:bCs/>
          <w:sz w:val="24"/>
          <w:szCs w:val="24"/>
        </w:rPr>
        <w:tab/>
        <w:t>Lepingu kehtivus, muutmine ja lõpetamine</w:t>
      </w:r>
    </w:p>
    <w:p w14:paraId="2FD0124E" w14:textId="274A6D25"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10.1.</w:t>
      </w:r>
      <w:r w:rsidRPr="002479D5">
        <w:rPr>
          <w:rFonts w:ascii="Times New Roman" w:hAnsi="Times New Roman" w:cs="Times New Roman"/>
          <w:sz w:val="24"/>
          <w:szCs w:val="24"/>
        </w:rPr>
        <w:tab/>
        <w:t xml:space="preserve">Leping jõustub allkirjastamisest poolte poolt </w:t>
      </w:r>
      <w:r w:rsidR="001427EF" w:rsidRPr="002479D5">
        <w:rPr>
          <w:rFonts w:ascii="Times New Roman" w:hAnsi="Times New Roman" w:cs="Times New Roman"/>
          <w:sz w:val="24"/>
          <w:szCs w:val="24"/>
        </w:rPr>
        <w:t xml:space="preserve">(viimasena antud allkirjast) </w:t>
      </w:r>
      <w:r w:rsidRPr="002479D5">
        <w:rPr>
          <w:rFonts w:ascii="Times New Roman" w:hAnsi="Times New Roman" w:cs="Times New Roman"/>
          <w:sz w:val="24"/>
          <w:szCs w:val="24"/>
        </w:rPr>
        <w:t xml:space="preserve">ja kehtib kuni </w:t>
      </w:r>
      <w:r w:rsidR="00A0771F" w:rsidRPr="002479D5">
        <w:rPr>
          <w:rFonts w:ascii="Times New Roman" w:hAnsi="Times New Roman" w:cs="Times New Roman"/>
          <w:sz w:val="24"/>
          <w:szCs w:val="24"/>
        </w:rPr>
        <w:t>poolte</w:t>
      </w:r>
      <w:r w:rsidRPr="002479D5">
        <w:rPr>
          <w:rFonts w:ascii="Times New Roman" w:hAnsi="Times New Roman" w:cs="Times New Roman"/>
          <w:sz w:val="24"/>
          <w:szCs w:val="24"/>
        </w:rPr>
        <w:t xml:space="preserve"> lepingust tulenevate kohustuste täitmiseni. Lepingu lõppemine ei mõjuta selliste kohustuste täitmist, mis oma olemuse tõttu kehtivad ka pärast lepingu lõppemist.</w:t>
      </w:r>
    </w:p>
    <w:p w14:paraId="5C5B0E08"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10.2.</w:t>
      </w:r>
      <w:r w:rsidRPr="002479D5">
        <w:rPr>
          <w:rFonts w:ascii="Times New Roman" w:hAnsi="Times New Roman" w:cs="Times New Roman"/>
          <w:sz w:val="24"/>
          <w:szCs w:val="24"/>
        </w:rPr>
        <w:tab/>
        <w:t>Kumbki pool ei tohi lepingust tulenevaid õigusi ega kohustusi üle anda ega muul viisil loovutada kolmandale isikule ilma teise poole eelneva kirjaliku nõusolekuta.</w:t>
      </w:r>
    </w:p>
    <w:p w14:paraId="2C361EA0"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10.3.</w:t>
      </w:r>
      <w:r w:rsidRPr="002479D5">
        <w:rPr>
          <w:rFonts w:ascii="Times New Roman" w:hAnsi="Times New Roman" w:cs="Times New Roman"/>
          <w:sz w:val="24"/>
          <w:szCs w:val="24"/>
        </w:rPr>
        <w:tab/>
        <w:t>Pooled võivad lepingut muuta RHS § 123 lg 1 sätestatud tingimustel.</w:t>
      </w:r>
    </w:p>
    <w:p w14:paraId="3341B22C"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10.4.</w:t>
      </w:r>
      <w:r w:rsidRPr="002479D5">
        <w:rPr>
          <w:rFonts w:ascii="Times New Roman" w:hAnsi="Times New Roman" w:cs="Times New Roman"/>
          <w:sz w:val="24"/>
          <w:szCs w:val="24"/>
        </w:rPr>
        <w:tab/>
        <w:t xml:space="preserve">Tellijal on õigus leping mõjuva põhjuse olemasolul ennetähtaegselt üles öelda, eelkõige kui tal puuduvad lepingu täitmiseks rahalised vahendid või kaob vajadus teenuse järele. Tellija teatab täitjale sellest kirjalikult ette vähemalt 60 kalendripäeva. </w:t>
      </w:r>
    </w:p>
    <w:p w14:paraId="7A5D17D9"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10.5.</w:t>
      </w:r>
      <w:r w:rsidRPr="002479D5">
        <w:rPr>
          <w:rFonts w:ascii="Times New Roman" w:hAnsi="Times New Roman" w:cs="Times New Roman"/>
          <w:sz w:val="24"/>
          <w:szCs w:val="24"/>
        </w:rPr>
        <w:tab/>
        <w:t>Tellijal on õigus leping ühepoolselt üles öelda, kui täitjal puuduvad töö teostamiseks vajalikud õigusaktides nõutud kehtivad tegevusload või registreeringud.</w:t>
      </w:r>
    </w:p>
    <w:p w14:paraId="6068E62D" w14:textId="77777777" w:rsidR="00C83C3D" w:rsidRPr="002479D5" w:rsidRDefault="00C83C3D" w:rsidP="00C83C3D">
      <w:pPr>
        <w:spacing w:after="0" w:line="240" w:lineRule="auto"/>
        <w:jc w:val="both"/>
        <w:rPr>
          <w:rFonts w:ascii="Times New Roman" w:hAnsi="Times New Roman" w:cs="Times New Roman"/>
          <w:sz w:val="24"/>
          <w:szCs w:val="24"/>
        </w:rPr>
      </w:pPr>
    </w:p>
    <w:p w14:paraId="3353406A" w14:textId="77777777" w:rsidR="00C83C3D" w:rsidRPr="002479D5" w:rsidRDefault="00C83C3D" w:rsidP="00C83C3D">
      <w:pPr>
        <w:spacing w:after="0" w:line="240" w:lineRule="auto"/>
        <w:jc w:val="both"/>
        <w:rPr>
          <w:rFonts w:ascii="Times New Roman" w:hAnsi="Times New Roman" w:cs="Times New Roman"/>
          <w:b/>
          <w:bCs/>
          <w:sz w:val="24"/>
          <w:szCs w:val="24"/>
        </w:rPr>
      </w:pPr>
      <w:r w:rsidRPr="002479D5">
        <w:rPr>
          <w:rFonts w:ascii="Times New Roman" w:hAnsi="Times New Roman" w:cs="Times New Roman"/>
          <w:b/>
          <w:bCs/>
          <w:sz w:val="24"/>
          <w:szCs w:val="24"/>
        </w:rPr>
        <w:t>11.</w:t>
      </w:r>
      <w:r w:rsidRPr="002479D5">
        <w:rPr>
          <w:rFonts w:ascii="Times New Roman" w:hAnsi="Times New Roman" w:cs="Times New Roman"/>
          <w:b/>
          <w:bCs/>
          <w:sz w:val="24"/>
          <w:szCs w:val="24"/>
        </w:rPr>
        <w:tab/>
        <w:t xml:space="preserve">Lõppsätted </w:t>
      </w:r>
    </w:p>
    <w:p w14:paraId="1BDAE3D9"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11.1.</w:t>
      </w:r>
      <w:r w:rsidRPr="002479D5">
        <w:rPr>
          <w:rFonts w:ascii="Times New Roman" w:hAnsi="Times New Roman" w:cs="Times New Roman"/>
          <w:sz w:val="24"/>
          <w:szCs w:val="24"/>
        </w:rPr>
        <w:tab/>
        <w:t>Pooled juhinduvad lepingu täitmisel Eesti Vabariigis kehtivatest õigusaktidest, eelkõige kohaldatakse lepingus reguleerimata küsimustes võlaõigusseaduses vastava lepinguliigi kohta sätestatut.</w:t>
      </w:r>
    </w:p>
    <w:p w14:paraId="3763BE4B"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11.2.</w:t>
      </w:r>
      <w:r w:rsidRPr="002479D5">
        <w:rPr>
          <w:rFonts w:ascii="Times New Roman" w:hAnsi="Times New Roman" w:cs="Times New Roman"/>
          <w:sz w:val="24"/>
          <w:szCs w:val="24"/>
        </w:rPr>
        <w:tab/>
        <w:t xml:space="preserve">Juhul kui lepingu mõni säte osutub vastuolus olevaks Eestis kehtivate õigusaktidega, ei mõjuta see ülejäänud sätete kehtivust.  </w:t>
      </w:r>
    </w:p>
    <w:p w14:paraId="08882182"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11.3.</w:t>
      </w:r>
      <w:r w:rsidRPr="002479D5">
        <w:rPr>
          <w:rFonts w:ascii="Times New Roman" w:hAnsi="Times New Roman" w:cs="Times New Roman"/>
          <w:sz w:val="24"/>
          <w:szCs w:val="24"/>
        </w:rPr>
        <w:tab/>
        <w:t xml:space="preserve">Täitja on teadlik, et leping on avaliku teabe seaduses sätestatud ulatuses avalik. </w:t>
      </w:r>
    </w:p>
    <w:p w14:paraId="697A3F08" w14:textId="77777777" w:rsidR="00C83C3D" w:rsidRPr="002479D5"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11.4.</w:t>
      </w:r>
      <w:r w:rsidRPr="002479D5">
        <w:rPr>
          <w:rFonts w:ascii="Times New Roman" w:hAnsi="Times New Roman" w:cs="Times New Roman"/>
          <w:sz w:val="24"/>
          <w:szCs w:val="24"/>
        </w:rPr>
        <w:tab/>
        <w:t xml:space="preserve">Lepinguga seotud vaidlused, mida pooled ei ole suutnud läbirääkimiste teel lahendada, antakse lahendamiseks Harju maakohtule. </w:t>
      </w:r>
    </w:p>
    <w:p w14:paraId="11D108B3" w14:textId="77777777" w:rsidR="00C83C3D" w:rsidRPr="00C83C3D" w:rsidRDefault="00C83C3D" w:rsidP="00C83C3D">
      <w:pPr>
        <w:spacing w:after="0" w:line="240" w:lineRule="auto"/>
        <w:jc w:val="both"/>
        <w:rPr>
          <w:rFonts w:ascii="Times New Roman" w:hAnsi="Times New Roman" w:cs="Times New Roman"/>
          <w:sz w:val="24"/>
          <w:szCs w:val="24"/>
        </w:rPr>
      </w:pPr>
      <w:r w:rsidRPr="002479D5">
        <w:rPr>
          <w:rFonts w:ascii="Times New Roman" w:hAnsi="Times New Roman" w:cs="Times New Roman"/>
          <w:sz w:val="24"/>
          <w:szCs w:val="24"/>
        </w:rPr>
        <w:t>11.5.</w:t>
      </w:r>
      <w:r w:rsidRPr="002479D5">
        <w:rPr>
          <w:rFonts w:ascii="Times New Roman" w:hAnsi="Times New Roman" w:cs="Times New Roman"/>
          <w:sz w:val="24"/>
          <w:szCs w:val="24"/>
        </w:rPr>
        <w:tab/>
        <w:t>Leping on allkirjastatud digitaalselt.</w:t>
      </w:r>
    </w:p>
    <w:p w14:paraId="39433C1C" w14:textId="77777777" w:rsidR="00804C8A" w:rsidRDefault="00804C8A" w:rsidP="00C83C3D">
      <w:pPr>
        <w:spacing w:after="0" w:line="240" w:lineRule="auto"/>
        <w:jc w:val="both"/>
        <w:rPr>
          <w:rFonts w:ascii="Times New Roman" w:hAnsi="Times New Roman" w:cs="Times New Roman"/>
          <w:sz w:val="24"/>
          <w:szCs w:val="24"/>
        </w:rPr>
      </w:pPr>
    </w:p>
    <w:sectPr w:rsidR="00804C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C3D"/>
    <w:rsid w:val="000D6408"/>
    <w:rsid w:val="000E3E73"/>
    <w:rsid w:val="00100AB9"/>
    <w:rsid w:val="00122A86"/>
    <w:rsid w:val="001427EF"/>
    <w:rsid w:val="00174F82"/>
    <w:rsid w:val="00183DD3"/>
    <w:rsid w:val="001F42DC"/>
    <w:rsid w:val="002338BA"/>
    <w:rsid w:val="00233F6B"/>
    <w:rsid w:val="002479D5"/>
    <w:rsid w:val="002B1137"/>
    <w:rsid w:val="002C5769"/>
    <w:rsid w:val="00303DDB"/>
    <w:rsid w:val="00366571"/>
    <w:rsid w:val="003D2432"/>
    <w:rsid w:val="00493F49"/>
    <w:rsid w:val="004F7AAF"/>
    <w:rsid w:val="005C297F"/>
    <w:rsid w:val="005D30C4"/>
    <w:rsid w:val="00631DBB"/>
    <w:rsid w:val="00744937"/>
    <w:rsid w:val="00782700"/>
    <w:rsid w:val="007F3786"/>
    <w:rsid w:val="007F6C90"/>
    <w:rsid w:val="00804C8A"/>
    <w:rsid w:val="00873926"/>
    <w:rsid w:val="00880AF0"/>
    <w:rsid w:val="00892CFC"/>
    <w:rsid w:val="008A215B"/>
    <w:rsid w:val="00915855"/>
    <w:rsid w:val="00915C37"/>
    <w:rsid w:val="00922AB5"/>
    <w:rsid w:val="0097383B"/>
    <w:rsid w:val="00A008BC"/>
    <w:rsid w:val="00A0771F"/>
    <w:rsid w:val="00A30335"/>
    <w:rsid w:val="00BD6625"/>
    <w:rsid w:val="00C83C3D"/>
    <w:rsid w:val="00C872A6"/>
    <w:rsid w:val="00C96213"/>
    <w:rsid w:val="00CA1398"/>
    <w:rsid w:val="00CD4948"/>
    <w:rsid w:val="00D74288"/>
    <w:rsid w:val="00DA3E89"/>
    <w:rsid w:val="00E264AF"/>
    <w:rsid w:val="00E42EF8"/>
    <w:rsid w:val="00E657BB"/>
    <w:rsid w:val="00E86746"/>
    <w:rsid w:val="00EC6F46"/>
    <w:rsid w:val="00FB74C1"/>
    <w:rsid w:val="05C9E4A8"/>
    <w:rsid w:val="10057E00"/>
    <w:rsid w:val="18B0DE87"/>
    <w:rsid w:val="1ED4DF65"/>
    <w:rsid w:val="2C261173"/>
    <w:rsid w:val="43A1D49B"/>
    <w:rsid w:val="4C65BBA8"/>
    <w:rsid w:val="4C7CE280"/>
    <w:rsid w:val="571A87F0"/>
    <w:rsid w:val="6A5DC57F"/>
    <w:rsid w:val="6DA4BA35"/>
    <w:rsid w:val="7C82CFD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E3DA9"/>
  <w15:chartTrackingRefBased/>
  <w15:docId w15:val="{5ADD9E25-D41C-4322-8BB2-17FB79D48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3C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3C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3C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3C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3C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3C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C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C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C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C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3C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3C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3C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3C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3C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C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C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C3D"/>
    <w:rPr>
      <w:rFonts w:eastAsiaTheme="majorEastAsia" w:cstheme="majorBidi"/>
      <w:color w:val="272727" w:themeColor="text1" w:themeTint="D8"/>
    </w:rPr>
  </w:style>
  <w:style w:type="paragraph" w:styleId="Title">
    <w:name w:val="Title"/>
    <w:basedOn w:val="Normal"/>
    <w:next w:val="Normal"/>
    <w:link w:val="TitleChar"/>
    <w:uiPriority w:val="10"/>
    <w:qFormat/>
    <w:rsid w:val="00C83C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C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C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C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C3D"/>
    <w:pPr>
      <w:spacing w:before="160"/>
      <w:jc w:val="center"/>
    </w:pPr>
    <w:rPr>
      <w:i/>
      <w:iCs/>
      <w:color w:val="404040" w:themeColor="text1" w:themeTint="BF"/>
    </w:rPr>
  </w:style>
  <w:style w:type="character" w:customStyle="1" w:styleId="QuoteChar">
    <w:name w:val="Quote Char"/>
    <w:basedOn w:val="DefaultParagraphFont"/>
    <w:link w:val="Quote"/>
    <w:uiPriority w:val="29"/>
    <w:rsid w:val="00C83C3D"/>
    <w:rPr>
      <w:i/>
      <w:iCs/>
      <w:color w:val="404040" w:themeColor="text1" w:themeTint="BF"/>
    </w:rPr>
  </w:style>
  <w:style w:type="paragraph" w:styleId="ListParagraph">
    <w:name w:val="List Paragraph"/>
    <w:basedOn w:val="Normal"/>
    <w:uiPriority w:val="34"/>
    <w:qFormat/>
    <w:rsid w:val="00C83C3D"/>
    <w:pPr>
      <w:ind w:left="720"/>
      <w:contextualSpacing/>
    </w:pPr>
  </w:style>
  <w:style w:type="character" w:styleId="IntenseEmphasis">
    <w:name w:val="Intense Emphasis"/>
    <w:basedOn w:val="DefaultParagraphFont"/>
    <w:uiPriority w:val="21"/>
    <w:qFormat/>
    <w:rsid w:val="00C83C3D"/>
    <w:rPr>
      <w:i/>
      <w:iCs/>
      <w:color w:val="0F4761" w:themeColor="accent1" w:themeShade="BF"/>
    </w:rPr>
  </w:style>
  <w:style w:type="paragraph" w:styleId="IntenseQuote">
    <w:name w:val="Intense Quote"/>
    <w:basedOn w:val="Normal"/>
    <w:next w:val="Normal"/>
    <w:link w:val="IntenseQuoteChar"/>
    <w:uiPriority w:val="30"/>
    <w:qFormat/>
    <w:rsid w:val="00C83C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3C3D"/>
    <w:rPr>
      <w:i/>
      <w:iCs/>
      <w:color w:val="0F4761" w:themeColor="accent1" w:themeShade="BF"/>
    </w:rPr>
  </w:style>
  <w:style w:type="character" w:styleId="IntenseReference">
    <w:name w:val="Intense Reference"/>
    <w:basedOn w:val="DefaultParagraphFont"/>
    <w:uiPriority w:val="32"/>
    <w:qFormat/>
    <w:rsid w:val="00C83C3D"/>
    <w:rPr>
      <w:b/>
      <w:bCs/>
      <w:smallCaps/>
      <w:color w:val="0F4761" w:themeColor="accent1" w:themeShade="BF"/>
      <w:spacing w:val="5"/>
    </w:rPr>
  </w:style>
  <w:style w:type="character" w:styleId="Hyperlink">
    <w:name w:val="Hyperlink"/>
    <w:basedOn w:val="DefaultParagraphFont"/>
    <w:uiPriority w:val="99"/>
    <w:unhideWhenUsed/>
    <w:rsid w:val="00174F82"/>
    <w:rPr>
      <w:color w:val="467886" w:themeColor="hyperlink"/>
      <w:u w:val="single"/>
    </w:rPr>
  </w:style>
  <w:style w:type="character" w:styleId="UnresolvedMention">
    <w:name w:val="Unresolved Mention"/>
    <w:basedOn w:val="DefaultParagraphFont"/>
    <w:uiPriority w:val="99"/>
    <w:semiHidden/>
    <w:unhideWhenUsed/>
    <w:rsid w:val="00174F82"/>
    <w:rPr>
      <w:color w:val="605E5C"/>
      <w:shd w:val="clear" w:color="auto" w:fill="E1DFDD"/>
    </w:rPr>
  </w:style>
  <w:style w:type="table" w:styleId="TableGrid">
    <w:name w:val="Table Grid"/>
    <w:basedOn w:val="TableNormal"/>
    <w:uiPriority w:val="59"/>
    <w:rsid w:val="00303DDB"/>
    <w:pPr>
      <w:spacing w:after="0" w:line="240" w:lineRule="auto"/>
    </w:pPr>
    <w:rPr>
      <w:rFonts w:ascii="Times New Roman" w:eastAsia="Times New Roman" w:hAnsi="Times New Roman" w:cs="Times New Roman"/>
      <w:kern w:val="0"/>
      <w:sz w:val="20"/>
      <w:szCs w:val="20"/>
      <w:lang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l@maves.ee" TargetMode="External"/><Relationship Id="rId3" Type="http://schemas.openxmlformats.org/officeDocument/2006/relationships/customXml" Target="../customXml/item3.xml"/><Relationship Id="rId7" Type="http://schemas.openxmlformats.org/officeDocument/2006/relationships/hyperlink" Target="mailto:sander.sandberg@rmk.e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1672A8D662649629ED6E3D9430CA53F"/>
        <w:category>
          <w:name w:val="General"/>
          <w:gallery w:val="placeholder"/>
        </w:category>
        <w:types>
          <w:type w:val="bbPlcHdr"/>
        </w:types>
        <w:behaviors>
          <w:behavior w:val="content"/>
        </w:behaviors>
        <w:guid w:val="{A1D8F5FD-8DAE-4DBF-96F2-620FCE980DCA}"/>
      </w:docPartPr>
      <w:docPartBody>
        <w:p w:rsidR="00331368" w:rsidRDefault="00331368" w:rsidP="00331368">
          <w:pPr>
            <w:pStyle w:val="61672A8D662649629ED6E3D9430CA53F"/>
          </w:pPr>
          <w:r w:rsidRPr="00BE118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368"/>
    <w:rsid w:val="00331368"/>
    <w:rsid w:val="00A008B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1368"/>
    <w:rPr>
      <w:color w:val="808080"/>
    </w:rPr>
  </w:style>
  <w:style w:type="paragraph" w:customStyle="1" w:styleId="268354C131614723BDBE79670C0B8A60">
    <w:name w:val="268354C131614723BDBE79670C0B8A60"/>
    <w:rsid w:val="00331368"/>
  </w:style>
  <w:style w:type="paragraph" w:customStyle="1" w:styleId="3394FAADBCDE4D818278CCFF2A589003">
    <w:name w:val="3394FAADBCDE4D818278CCFF2A589003"/>
    <w:rsid w:val="00331368"/>
  </w:style>
  <w:style w:type="paragraph" w:customStyle="1" w:styleId="61672A8D662649629ED6E3D9430CA53F">
    <w:name w:val="61672A8D662649629ED6E3D9430CA53F"/>
    <w:rsid w:val="003313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1C0B25CBB5A664F8CA0582F0C895ACE" ma:contentTypeVersion="10" ma:contentTypeDescription="Loo uus dokument" ma:contentTypeScope="" ma:versionID="6503fd10190ee1997c327dc91dd8022f">
  <xsd:schema xmlns:xsd="http://www.w3.org/2001/XMLSchema" xmlns:xs="http://www.w3.org/2001/XMLSchema" xmlns:p="http://schemas.microsoft.com/office/2006/metadata/properties" xmlns:ns2="3f48ca15-3af1-403d-ab31-3838cc882907" xmlns:ns3="014daada-a261-4dea-8a6b-4e9cd5b95c62" targetNamespace="http://schemas.microsoft.com/office/2006/metadata/properties" ma:root="true" ma:fieldsID="7d56eafe1be1ea34458ed006e82b4def" ns2:_="" ns3:_="">
    <xsd:import namespace="3f48ca15-3af1-403d-ab31-3838cc882907"/>
    <xsd:import namespace="014daada-a261-4dea-8a6b-4e9cd5b95c6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8ca15-3af1-403d-ab31-3838cc8829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4daada-a261-4dea-8a6b-4e9cd5b95c62" elementFormDefault="qualified">
    <xsd:import namespace="http://schemas.microsoft.com/office/2006/documentManagement/types"/>
    <xsd:import namespace="http://schemas.microsoft.com/office/infopath/2007/PartnerControls"/>
    <xsd:element name="SharedWithUsers" ma:index="15"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5C1225-0F60-45D8-B09A-42385B2BA0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04307C-F32E-4082-A788-DD72B4142CA1}">
  <ds:schemaRefs>
    <ds:schemaRef ds:uri="http://schemas.microsoft.com/sharepoint/v3/contenttype/forms"/>
  </ds:schemaRefs>
</ds:datastoreItem>
</file>

<file path=customXml/itemProps3.xml><?xml version="1.0" encoding="utf-8"?>
<ds:datastoreItem xmlns:ds="http://schemas.openxmlformats.org/officeDocument/2006/customXml" ds:itemID="{754DC5AD-9BF4-40D8-ADBF-86B2E7EA1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8ca15-3af1-403d-ab31-3838cc882907"/>
    <ds:schemaRef ds:uri="014daada-a261-4dea-8a6b-4e9cd5b95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3001</Words>
  <Characters>17412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Maarja-Viorika Vasko</dc:creator>
  <cp:keywords/>
  <dc:description/>
  <cp:lastModifiedBy>Sander Sandberg</cp:lastModifiedBy>
  <cp:revision>6</cp:revision>
  <dcterms:created xsi:type="dcterms:W3CDTF">2024-10-14T03:49:00Z</dcterms:created>
  <dcterms:modified xsi:type="dcterms:W3CDTF">2024-10-16T03:28:00Z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0x01010081C0B25CBB5A664F8CA0582F0C895ACE</vt:lpwstr>
  </property>
</Properties>
</file>